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46" w:rsidRDefault="00182446" w:rsidP="00182446">
      <w:pPr>
        <w:pStyle w:val="a1"/>
        <w:numPr>
          <w:ilvl w:val="0"/>
          <w:numId w:val="0"/>
        </w:numPr>
        <w:spacing w:after="0"/>
        <w:ind w:right="7228"/>
        <w:contextualSpacing/>
      </w:pPr>
      <w:r>
        <w:t>УТВЕРЖДЕНО</w:t>
      </w:r>
    </w:p>
    <w:p w:rsidR="00182446" w:rsidRDefault="00182446" w:rsidP="00182446">
      <w:pPr>
        <w:ind w:firstLine="0"/>
      </w:pPr>
      <w:r w:rsidRPr="00E71368">
        <w:t>38422703.425730.00</w:t>
      </w:r>
      <w:r>
        <w:t>6</w:t>
      </w:r>
      <w:r w:rsidRPr="00E71368">
        <w:t>.</w:t>
      </w:r>
      <w:r>
        <w:t>ИЗ.4</w:t>
      </w:r>
      <w:r w:rsidRPr="00182446">
        <w:t>2</w:t>
      </w:r>
      <w:r w:rsidRPr="00E71368">
        <w:t>.</w:t>
      </w:r>
      <w:r w:rsidR="008A5002">
        <w:t>4</w:t>
      </w:r>
      <w:r w:rsidRPr="00182446">
        <w:t>-</w:t>
      </w:r>
      <w:r w:rsidR="000E7917">
        <w:t>7</w:t>
      </w:r>
      <w:r>
        <w:t>-ЛУ</w:t>
      </w:r>
    </w:p>
    <w:p w:rsidR="00182446" w:rsidRDefault="00182446" w:rsidP="00182446">
      <w:pPr>
        <w:pStyle w:val="afff5"/>
        <w:ind w:firstLine="0"/>
      </w:pPr>
    </w:p>
    <w:p w:rsidR="00182446" w:rsidRDefault="00182446" w:rsidP="00182446">
      <w:pPr>
        <w:ind w:firstLine="0"/>
      </w:pPr>
    </w:p>
    <w:p w:rsidR="00182446" w:rsidRDefault="00182446" w:rsidP="00182446">
      <w:pPr>
        <w:ind w:firstLine="0"/>
      </w:pPr>
    </w:p>
    <w:p w:rsidR="00182446" w:rsidRDefault="00182446" w:rsidP="00182446">
      <w:pPr>
        <w:ind w:firstLine="0"/>
      </w:pPr>
    </w:p>
    <w:p w:rsidR="00182446" w:rsidRDefault="00182446" w:rsidP="00182446">
      <w:pPr>
        <w:ind w:firstLine="0"/>
      </w:pPr>
    </w:p>
    <w:p w:rsidR="00182446" w:rsidRDefault="00182446" w:rsidP="00182446">
      <w:pPr>
        <w:ind w:firstLine="0"/>
      </w:pPr>
    </w:p>
    <w:p w:rsidR="00182446" w:rsidRDefault="00182446" w:rsidP="00182446">
      <w:pPr>
        <w:ind w:firstLine="0"/>
      </w:pPr>
    </w:p>
    <w:p w:rsidR="00182446" w:rsidRDefault="00182446" w:rsidP="00182446">
      <w:pPr>
        <w:ind w:firstLine="0"/>
      </w:pPr>
    </w:p>
    <w:p w:rsidR="00182446" w:rsidRDefault="00182446" w:rsidP="00182446">
      <w:pPr>
        <w:ind w:firstLine="0"/>
      </w:pPr>
    </w:p>
    <w:p w:rsidR="00182446" w:rsidRDefault="00182446" w:rsidP="00182446">
      <w:pPr>
        <w:ind w:firstLine="0"/>
      </w:pPr>
    </w:p>
    <w:p w:rsidR="00182446" w:rsidRDefault="00182446" w:rsidP="0018244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МЕДИЦИНСК</w:t>
      </w:r>
      <w:r w:rsidR="000D4EB2">
        <w:rPr>
          <w:sz w:val="28"/>
          <w:szCs w:val="28"/>
        </w:rPr>
        <w:t>АЯ ИНФОРМАЦИОННАЯ СИСТЕМА</w:t>
      </w:r>
    </w:p>
    <w:p w:rsidR="00182446" w:rsidRDefault="00182446" w:rsidP="00182446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ПОДСИСТЕМА «УЧЕТ СМЕРТНОСТИ И РОЖДАЕМОСТИ</w:t>
      </w:r>
    </w:p>
    <w:p w:rsidR="00182446" w:rsidRDefault="00182446" w:rsidP="00182446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НАСЕЛЕНИЯ ХАНТЫ-МАНСИЙСКОГО АВТОНОМНОГО ОКРУГА»</w:t>
      </w:r>
    </w:p>
    <w:p w:rsidR="00182446" w:rsidRDefault="00182446" w:rsidP="00182446">
      <w:pPr>
        <w:ind w:firstLine="0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B6ECB0" wp14:editId="0BA2E931">
                <wp:simplePos x="0" y="0"/>
                <wp:positionH relativeFrom="column">
                  <wp:posOffset>-80645</wp:posOffset>
                </wp:positionH>
                <wp:positionV relativeFrom="paragraph">
                  <wp:posOffset>62230</wp:posOffset>
                </wp:positionV>
                <wp:extent cx="431800" cy="5219065"/>
                <wp:effectExtent l="0" t="0" r="25400" b="196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19065"/>
                          <a:chOff x="1577" y="1665"/>
                          <a:chExt cx="680" cy="821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77" y="3649"/>
                            <a:ext cx="283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892" w:rsidRPr="00136E0D" w:rsidRDefault="002A3892" w:rsidP="00182446">
                              <w:pPr>
                                <w:spacing w:before="40"/>
                                <w:ind w:left="-79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6E0D">
                                <w:rPr>
                                  <w:sz w:val="20"/>
                                  <w:szCs w:val="20"/>
                                </w:rPr>
                                <w:t xml:space="preserve">Инв. № </w:t>
                              </w:r>
                              <w:proofErr w:type="spellStart"/>
                              <w:r w:rsidRPr="00136E0D">
                                <w:rPr>
                                  <w:sz w:val="20"/>
                                  <w:szCs w:val="20"/>
                                </w:rPr>
                                <w:t>дубл</w:t>
                              </w:r>
                              <w:proofErr w:type="spellEnd"/>
                              <w:r w:rsidRPr="00136E0D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77" y="5066"/>
                            <a:ext cx="283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892" w:rsidRPr="00C55B40" w:rsidRDefault="002A3892" w:rsidP="00182446">
                              <w:pPr>
                                <w:spacing w:before="40"/>
                                <w:ind w:left="-794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36E0D">
                                <w:rPr>
                                  <w:sz w:val="20"/>
                                  <w:szCs w:val="20"/>
                                </w:rPr>
                                <w:t>Взам</w:t>
                              </w:r>
                              <w:proofErr w:type="spellEnd"/>
                              <w:r w:rsidRPr="00136E0D">
                                <w:rPr>
                                  <w:sz w:val="20"/>
                                  <w:szCs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77" y="6483"/>
                            <a:ext cx="283" cy="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892" w:rsidRPr="00C55B40" w:rsidRDefault="002A3892" w:rsidP="00182446">
                              <w:pPr>
                                <w:spacing w:before="40"/>
                                <w:ind w:left="-510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36E0D">
                                <w:rPr>
                                  <w:sz w:val="20"/>
                                  <w:szCs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77" y="8467"/>
                            <a:ext cx="283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892" w:rsidRPr="00136E0D" w:rsidRDefault="002A3892" w:rsidP="00182446">
                              <w:pPr>
                                <w:spacing w:before="40"/>
                                <w:ind w:left="-79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6E0D">
                                <w:rPr>
                                  <w:sz w:val="20"/>
                                  <w:szCs w:val="20"/>
                                </w:rPr>
                                <w:t>Инв. № подп.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60" y="1665"/>
                            <a:ext cx="397" cy="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860" y="3649"/>
                            <a:ext cx="397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60" y="5066"/>
                            <a:ext cx="397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60" y="6483"/>
                            <a:ext cx="397" cy="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60" y="8467"/>
                            <a:ext cx="397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77" y="1665"/>
                            <a:ext cx="283" cy="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3892" w:rsidRPr="00136E0D" w:rsidRDefault="002A3892" w:rsidP="00182446">
                              <w:pPr>
                                <w:spacing w:before="40" w:line="240" w:lineRule="auto"/>
                                <w:ind w:left="-85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36E0D">
                                <w:rPr>
                                  <w:sz w:val="20"/>
                                  <w:szCs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6.35pt;margin-top:4.9pt;width:34pt;height:410.95pt;z-index:251659264" coordorigin="1577,1665" coordsize="680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aK+gMAAPAdAAAOAAAAZHJzL2Uyb0RvYy54bWzsWWuO2zYQ/h8gdyD0PytLlmVZWG2QbLKL&#10;AGkbNOkBaIl6IJKokPTKm18BeoRepDfoFZIbdTjUw2ttUWCDdRDYMiCQIjkmv/k0msf5821Vkhsm&#10;ZMHryHLOZhZhdcyTos4i648PV88Ci0hF64SWvGaRdcuk9fzi6ZPztgmZy3NeJkwQEFLLsG0iK1eq&#10;CW1bxjmrqDzjDathMOWiogq6IrMTQVuQXpW2O5v5dstF0ggeMynh6SszaF2g/DRlsfotTSVTpIws&#10;2JvCu8D7Wt/ti3MaZoI2eRF326AP2EVFixr+dBD1iipKNqKYiKqKWHDJU3UW88rmaVrEDM8Ap3Fm&#10;e6e5FnzT4FmysM2aASaAdg+nB4uNf715J0iRgO4sUtMKVPT1r29fvv359R/4/U0cjVDbZCFMvBbN&#10;++adMMeE5lsef5QwbO+P635mJpN1+wtPQCrdKI4IbVNRaRFwdrJFRdwOimBbRWJ46M2dYAbqimFo&#10;4Tqrmb8wmopzUKde5iyWS4vAsOOPY6+75X7QrQ1grV5o09D8LW6125o+F5BOjrjK78P1fU4bhuqS&#10;Gq4OV7fH9YM+3Uu+JXODKU7SgBK1hcdaAxoXaXAlNb/MaZ2xF0LwNmc0gd2hNuAMw1JzBqmF/B/Q&#10;A2Jz30NQaNjD7QZzg7XjOcs7eNGwEVJdM14R3YgsAW8UbpPevJXKQNtPwd3zskiuirLEjsjWl6Ug&#10;NxTeviu8Oulyd1pZkzayVgt3YQDYHZO7ImZ43SeiKhSYkbKoIguIA5eeREMN2+s6wbaiRWnawIay&#10;RtpKQFsTWiOqtustTNTNNU9uAVHBjbkA8wYNfXeXQKwWrEVkyU8bKphFyjc1KEablr4h+sa6b9A6&#10;zjkYHWUR07xUxgRtGlFkOQg3qq/5C3hL0gJxHTfSbRWYeiDKAhuMKRgo62k8d3h3YMouZr5vNHqi&#10;7B5lO9t9Yi4C4U2Yix+OH8dc3wPbivZnytxVgK/V8HE6MmOLCnN7w3LsNncxYS5avB/H3MDz0Rc4&#10;uQngEdx1E5C5gxd37Mz1e+b+Dr4heKwlI0icHeo+ql8b+OB93YkEelM7X0GMoGMI54hN7b30BHf0&#10;8/2e7MrxvMGb9RZLFzrGo+1GjFfbjfxsni3wwXi2I1eD/gsEIZuOxg7C1WkMNnL1iGOwE1d3EgeQ&#10;OdvnKsbth7ar0+DrxNX/ShIcq11dTbnqYA7m0GSdxlsjWU9OwN2M1rGSFZg5saxOl+jeyaw+Yiq2&#10;d1mnMdbI1pMbcGIr1mWGwsyQjXWGrEnnsx44HTvWXPpIa6wgHLGR1RWELgv5yOnYWInvLyVgLQzK&#10;ilge60qgum6528fSw1iovfgXAAD//wMAUEsDBBQABgAIAAAAIQAGN/sv4AAAAAgBAAAPAAAAZHJz&#10;L2Rvd25yZXYueG1sTI9BS8NAFITvgv9heYK3drMNsTXmpZSinopgK4i31+Q1Cc3uhuw2Sf+968ke&#10;hxlmvsnWk27FwL1rrEFQ8wgEm8KWjakQvg5vsxUI58mU1FrDCFd2sM7v7zJKSzuaTx72vhKhxLiU&#10;EGrvu1RKV9Ssyc1txyZ4J9tr8kH2lSx7GkO5buUiip6kpsaEhZo63tZcnPcXjfA+0riJ1euwO5+2&#10;159D8vG9U4z4+DBtXkB4nvx/GP7wAzrkgeloL6Z0okWYqcUyRBGew4PgJ0kM4oiwitUSZJ7J2wP5&#10;LwAAAP//AwBQSwECLQAUAAYACAAAACEAtoM4kv4AAADhAQAAEwAAAAAAAAAAAAAAAAAAAAAAW0Nv&#10;bnRlbnRfVHlwZXNdLnhtbFBLAQItABQABgAIAAAAIQA4/SH/1gAAAJQBAAALAAAAAAAAAAAAAAAA&#10;AC8BAABfcmVscy8ucmVsc1BLAQItABQABgAIAAAAIQCU8maK+gMAAPAdAAAOAAAAAAAAAAAAAAAA&#10;AC4CAABkcnMvZTJvRG9jLnhtbFBLAQItABQABgAIAAAAIQAGN/sv4AAAAAgBAAAPAAAAAAAAAAAA&#10;AAAAAFQGAABkcnMvZG93bnJldi54bWxQSwUGAAAAAAQABADzAAAAY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577;top:3649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M6cIA&#10;AADaAAAADwAAAGRycy9kb3ducmV2LnhtbESPzWrDMBCE74W8g9hALyWR7UMIrpUQAoG2OdXpAyzW&#10;+odYK8VSbPftq0Ahx2FmvmGK/Wx6MdLgO8sK0nUCgriyuuNGwc/ltNqC8AFZY2+ZFPySh/1u8VJg&#10;ru3E3zSWoRERwj5HBW0ILpfSVy0Z9GvriKNX28FgiHJopB5winDTyyxJNtJgx3GhRUfHlqpreTcK&#10;Lulp6xx6mb3Vaciq2+dXeXZKvS7nwzuIQHN4hv/bH1pBBo8r8QbI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wzpwgAAANoAAAAPAAAAAAAAAAAAAAAAAJgCAABkcnMvZG93&#10;bnJldi54bWxQSwUGAAAAAAQABAD1AAAAhwMAAAAA&#10;">
                  <v:textbox style="layout-flow:vertical;mso-layout-flow-alt:bottom-to-top" inset="0,0,0,0">
                    <w:txbxContent>
                      <w:p w:rsidR="002A3892" w:rsidRPr="00136E0D" w:rsidRDefault="002A3892" w:rsidP="00182446">
                        <w:pPr>
                          <w:spacing w:before="40"/>
                          <w:ind w:left="-794"/>
                          <w:rPr>
                            <w:sz w:val="20"/>
                            <w:szCs w:val="20"/>
                          </w:rPr>
                        </w:pPr>
                        <w:r w:rsidRPr="00136E0D">
                          <w:rPr>
                            <w:sz w:val="20"/>
                            <w:szCs w:val="20"/>
                          </w:rPr>
                          <w:t xml:space="preserve">Инв. № </w:t>
                        </w:r>
                        <w:proofErr w:type="spellStart"/>
                        <w:r w:rsidRPr="00136E0D">
                          <w:rPr>
                            <w:sz w:val="20"/>
                            <w:szCs w:val="20"/>
                          </w:rPr>
                          <w:t>дубл</w:t>
                        </w:r>
                        <w:proofErr w:type="spellEnd"/>
                        <w:r w:rsidRPr="00136E0D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28" type="#_x0000_t202" style="position:absolute;left:1577;top:5066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pcsEA&#10;AADaAAAADwAAAGRycy9kb3ducmV2LnhtbESP0YrCMBRE3xf8h3AFXxZNW0GkGkUEYdUnWz/g0lzb&#10;YnMTm6x2/34jLOzjMDNnmPV2MJ14Uu9bywrSWQKCuLK65VrBtTxMlyB8QNbYWSYFP+Rhuxl9rDHX&#10;9sUXehahFhHCPkcFTQgul9JXDRn0M+uIo3ezvcEQZV9L3eMrwk0nsyRZSIMtx4UGHe0bqu7Ft1FQ&#10;poelc+hl9nlLQ1Y9jqfi7JSajIfdCkSgIfyH/9pfWsEc3lfiD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DqXLBAAAA2gAAAA8AAAAAAAAAAAAAAAAAmAIAAGRycy9kb3du&#10;cmV2LnhtbFBLBQYAAAAABAAEAPUAAACGAwAAAAA=&#10;">
                  <v:textbox style="layout-flow:vertical;mso-layout-flow-alt:bottom-to-top" inset="0,0,0,0">
                    <w:txbxContent>
                      <w:p w:rsidR="002A3892" w:rsidRPr="00C55B40" w:rsidRDefault="002A3892" w:rsidP="00182446">
                        <w:pPr>
                          <w:spacing w:before="40"/>
                          <w:ind w:left="-794"/>
                          <w:rPr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136E0D">
                          <w:rPr>
                            <w:sz w:val="20"/>
                            <w:szCs w:val="20"/>
                          </w:rPr>
                          <w:t>Взам</w:t>
                        </w:r>
                        <w:proofErr w:type="spellEnd"/>
                        <w:r w:rsidRPr="00136E0D">
                          <w:rPr>
                            <w:sz w:val="20"/>
                            <w:szCs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Text Box 5" o:spid="_x0000_s1029" type="#_x0000_t202" style="position:absolute;left:1577;top:6483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oxBsEA&#10;AADaAAAADwAAAGRycy9kb3ducmV2LnhtbESP0YrCMBRE3xf8h3AFXxZNW0SkGkUEYdUnWz/g0lzb&#10;YnMTm6x2/34jLOzjMDNnmPV2MJ14Uu9bywrSWQKCuLK65VrBtTxMlyB8QNbYWSYFP+Rhuxl9rDHX&#10;9sUXehahFhHCPkcFTQgul9JXDRn0M+uIo3ezvcEQZV9L3eMrwk0nsyRZSIMtx4UGHe0bqu7Ft1FQ&#10;poelc+hl9nlLQ1Y9jqfi7JSajIfdCkSgIfyH/9pfWsEc3lfiD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qMQbBAAAA2gAAAA8AAAAAAAAAAAAAAAAAmAIAAGRycy9kb3du&#10;cmV2LnhtbFBLBQYAAAAABAAEAPUAAACGAwAAAAA=&#10;">
                  <v:textbox style="layout-flow:vertical;mso-layout-flow-alt:bottom-to-top" inset="0,0,0,0">
                    <w:txbxContent>
                      <w:p w:rsidR="002A3892" w:rsidRPr="00C55B40" w:rsidRDefault="002A3892" w:rsidP="00182446">
                        <w:pPr>
                          <w:spacing w:before="40"/>
                          <w:ind w:left="-510"/>
                          <w:rPr>
                            <w:i/>
                            <w:sz w:val="20"/>
                            <w:szCs w:val="20"/>
                          </w:rPr>
                        </w:pPr>
                        <w:r w:rsidRPr="00136E0D">
                          <w:rPr>
                            <w:sz w:val="20"/>
                            <w:szCs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Text Box 6" o:spid="_x0000_s1030" type="#_x0000_t202" style="position:absolute;left:1577;top:8467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UncEA&#10;AADaAAAADwAAAGRycy9kb3ducmV2LnhtbESP0YrCMBRE3xf8h3AFXxZNW1CkGkUEYdUnWz/g0lzb&#10;YnMTm6x2/34jLOzjMDNnmPV2MJ14Uu9bywrSWQKCuLK65VrBtTxMlyB8QNbYWSYFP+Rhuxl9rDHX&#10;9sUXehahFhHCPkcFTQgul9JXDRn0M+uIo3ezvcEQZV9L3eMrwk0nsyRZSIMtx4UGHe0bqu7Ft1FQ&#10;poelc+hl9nlLQ1Y9jqfi7JSajIfdCkSgIfyH/9pfWsEc3lfiDZ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lJ3BAAAA2gAAAA8AAAAAAAAAAAAAAAAAmAIAAGRycy9kb3du&#10;cmV2LnhtbFBLBQYAAAAABAAEAPUAAACGAwAAAAA=&#10;">
                  <v:textbox style="layout-flow:vertical;mso-layout-flow-alt:bottom-to-top" inset="0,0,0,0">
                    <w:txbxContent>
                      <w:p w:rsidR="002A3892" w:rsidRPr="00136E0D" w:rsidRDefault="002A3892" w:rsidP="00182446">
                        <w:pPr>
                          <w:spacing w:before="40"/>
                          <w:ind w:left="-794"/>
                          <w:rPr>
                            <w:sz w:val="20"/>
                            <w:szCs w:val="20"/>
                          </w:rPr>
                        </w:pPr>
                        <w:r w:rsidRPr="00136E0D">
                          <w:rPr>
                            <w:sz w:val="20"/>
                            <w:szCs w:val="20"/>
                          </w:rPr>
                          <w:t>Инв. № подп.</w:t>
                        </w:r>
                      </w:p>
                    </w:txbxContent>
                  </v:textbox>
                </v:shape>
                <v:rect id="Rectangle 7" o:spid="_x0000_s1031" style="position:absolute;left:1860;top:1665;width:39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1860;top:3649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9" o:spid="_x0000_s1033" style="position:absolute;left:1860;top:5066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10" o:spid="_x0000_s1034" style="position:absolute;left:1860;top:6483;width:39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11" o:spid="_x0000_s1035" style="position:absolute;left:1860;top:8467;width:397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shape id="Text Box 12" o:spid="_x0000_s1036" type="#_x0000_t202" style="position:absolute;left:1577;top:1665;width:283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mZMIA&#10;AADbAAAADwAAAGRycy9kb3ducmV2LnhtbERPTWvCQBC9C/0PyxR6kbqxh6akbkIpSOOx6sXbJDvN&#10;RrOzIbvGtL++Kwje5vE+Z1VMthMjDb51rGC5SEAQ10633CjY79bPbyB8QNbYOSYFv+ShyB9mK8y0&#10;u/A3jdvQiBjCPkMFJoQ+k9LXhiz6heuJI/fjBoshwqGResBLDLedfEmSV2mx5dhgsKdPQ/Vpe7YK&#10;NtXX8a9NN+WhHNNq7k2duNQr9fQ4fbyDCDSFu/jmLnWcv4TrL/E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GZkwgAAANsAAAAPAAAAAAAAAAAAAAAAAJgCAABkcnMvZG93&#10;bnJldi54bWxQSwUGAAAAAAQABAD1AAAAhwMAAAAA&#10;">
                  <v:textbox style="layout-flow:vertical;mso-layout-flow-alt:bottom-to-top" inset="0,0,0,0">
                    <w:txbxContent>
                      <w:p w:rsidR="002A3892" w:rsidRPr="00136E0D" w:rsidRDefault="002A3892" w:rsidP="00182446">
                        <w:pPr>
                          <w:spacing w:before="40" w:line="240" w:lineRule="auto"/>
                          <w:ind w:left="-85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36E0D">
                          <w:rPr>
                            <w:sz w:val="20"/>
                            <w:szCs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Модуль «Свидетельства»</w:t>
      </w:r>
    </w:p>
    <w:p w:rsidR="00182446" w:rsidRPr="00182446" w:rsidRDefault="00182446" w:rsidP="00182446">
      <w:pPr>
        <w:ind w:firstLine="0"/>
        <w:jc w:val="center"/>
      </w:pPr>
      <w:r>
        <w:t>Роль «</w:t>
      </w:r>
      <w:r w:rsidR="007902DD">
        <w:t>Проверяющий</w:t>
      </w:r>
      <w:r>
        <w:t xml:space="preserve">» </w:t>
      </w:r>
      <w:r>
        <w:rPr>
          <w:lang w:val="en-US"/>
        </w:rPr>
        <w:t>web</w:t>
      </w:r>
    </w:p>
    <w:p w:rsidR="00182446" w:rsidRDefault="00182446" w:rsidP="00182446">
      <w:pPr>
        <w:ind w:firstLine="0"/>
        <w:jc w:val="center"/>
      </w:pPr>
      <w:r>
        <w:t>Руководство пользователя</w:t>
      </w:r>
    </w:p>
    <w:p w:rsidR="00182446" w:rsidRPr="00182446" w:rsidRDefault="00182446" w:rsidP="00182446">
      <w:pPr>
        <w:ind w:firstLine="0"/>
        <w:jc w:val="center"/>
      </w:pPr>
      <w:r w:rsidRPr="00E71368">
        <w:t>38422703.425730.00</w:t>
      </w:r>
      <w:r>
        <w:t>6</w:t>
      </w:r>
      <w:r w:rsidRPr="00E71368">
        <w:t>.</w:t>
      </w:r>
      <w:r>
        <w:t>ИЗ.4</w:t>
      </w:r>
      <w:r w:rsidRPr="00182446">
        <w:t>2</w:t>
      </w:r>
      <w:r w:rsidRPr="00E71368">
        <w:t>.</w:t>
      </w:r>
      <w:r w:rsidR="008A5002">
        <w:t>4</w:t>
      </w:r>
      <w:r w:rsidR="000E7917">
        <w:t>-7</w:t>
      </w:r>
    </w:p>
    <w:p w:rsidR="00182446" w:rsidRDefault="00182446" w:rsidP="00182446">
      <w:pPr>
        <w:ind w:firstLine="0"/>
        <w:jc w:val="center"/>
      </w:pPr>
      <w:r>
        <w:t>Листов 1</w:t>
      </w:r>
      <w:r w:rsidR="00796299">
        <w:t>8</w:t>
      </w: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  <w:jc w:val="center"/>
      </w:pPr>
    </w:p>
    <w:p w:rsidR="00182446" w:rsidRDefault="00182446" w:rsidP="00182446">
      <w:pPr>
        <w:ind w:firstLine="0"/>
      </w:pPr>
    </w:p>
    <w:p w:rsidR="00182446" w:rsidRDefault="00182446" w:rsidP="00182446">
      <w:pPr>
        <w:pStyle w:val="aff2"/>
        <w:tabs>
          <w:tab w:val="clear" w:pos="4677"/>
          <w:tab w:val="clear" w:pos="9355"/>
        </w:tabs>
        <w:spacing w:before="120"/>
        <w:contextualSpacing w:val="0"/>
      </w:pPr>
      <w:r>
        <w:t>2015</w:t>
      </w:r>
    </w:p>
    <w:p w:rsidR="00182446" w:rsidRDefault="00182446" w:rsidP="00182446">
      <w:pPr>
        <w:ind w:firstLine="0"/>
        <w:jc w:val="right"/>
      </w:pPr>
      <w:r>
        <w:t>Литера</w:t>
      </w:r>
      <w:proofErr w:type="gramStart"/>
      <w:r>
        <w:t xml:space="preserve"> О</w:t>
      </w:r>
      <w:proofErr w:type="gramEnd"/>
    </w:p>
    <w:p w:rsidR="00182446" w:rsidRDefault="00182446" w:rsidP="00182446">
      <w:r>
        <w:br w:type="page"/>
      </w:r>
    </w:p>
    <w:p w:rsidR="00182446" w:rsidRDefault="00182446" w:rsidP="00182446">
      <w:pPr>
        <w:ind w:firstLine="0"/>
        <w:jc w:val="right"/>
      </w:pPr>
    </w:p>
    <w:p w:rsidR="00182446" w:rsidRDefault="00182446" w:rsidP="00182446">
      <w:pPr>
        <w:pStyle w:val="a2"/>
      </w:pPr>
    </w:p>
    <w:p w:rsidR="00182446" w:rsidRDefault="00182446" w:rsidP="00182446">
      <w:r>
        <w:t>Настоящий документ содержит общее описание основных действий пользователя при работе с модулем «Свидетельства»</w:t>
      </w:r>
      <w:r w:rsidRPr="00A974BB">
        <w:t xml:space="preserve"> </w:t>
      </w:r>
      <w:r>
        <w:t>роль «</w:t>
      </w:r>
      <w:r w:rsidR="00405AC4">
        <w:t>Проверяющий</w:t>
      </w:r>
      <w:r>
        <w:t xml:space="preserve">» </w:t>
      </w:r>
      <w:r>
        <w:rPr>
          <w:lang w:val="en-US"/>
        </w:rPr>
        <w:t>web</w:t>
      </w:r>
      <w:r>
        <w:t xml:space="preserve"> подсистемы «Учет смертности и рождаемости населения Ханты-Мансийского автономного округа»</w:t>
      </w:r>
      <w:r w:rsidRPr="003E76A7">
        <w:t xml:space="preserve"> </w:t>
      </w:r>
      <w:r>
        <w:t>(далее – подсистема) медицинской информационной системы «Югра».</w:t>
      </w:r>
    </w:p>
    <w:p w:rsidR="00182446" w:rsidRDefault="00182446" w:rsidP="00182446">
      <w:r>
        <w:t>Руководство пользователя модуля «Свидетельства» представлено в виде 7 частей:</w:t>
      </w:r>
    </w:p>
    <w:p w:rsidR="00182446" w:rsidRPr="00A974BB" w:rsidRDefault="00182446" w:rsidP="00182446">
      <w:pPr>
        <w:pStyle w:val="aff2"/>
        <w:numPr>
          <w:ilvl w:val="0"/>
          <w:numId w:val="39"/>
        </w:numPr>
        <w:tabs>
          <w:tab w:val="left" w:pos="851"/>
          <w:tab w:val="left" w:pos="1134"/>
          <w:tab w:val="left" w:pos="1418"/>
        </w:tabs>
        <w:ind w:firstLine="131"/>
        <w:jc w:val="left"/>
      </w:pPr>
      <w:r>
        <w:t xml:space="preserve">роль «Врач/фельдшер» </w:t>
      </w:r>
      <w:r>
        <w:rPr>
          <w:lang w:val="en-US"/>
        </w:rPr>
        <w:t>desktop</w:t>
      </w:r>
      <w:r w:rsidRPr="00A974BB">
        <w:t xml:space="preserve"> </w:t>
      </w:r>
      <w:r w:rsidRPr="00E71368">
        <w:t>38422703.425730.00</w:t>
      </w:r>
      <w:r>
        <w:t>6</w:t>
      </w:r>
      <w:r w:rsidRPr="00E71368">
        <w:t>.</w:t>
      </w:r>
      <w:r>
        <w:t>ИЗ.4</w:t>
      </w:r>
      <w:r w:rsidRPr="00A974BB">
        <w:t>2</w:t>
      </w:r>
      <w:r w:rsidRPr="00E71368">
        <w:t>.2</w:t>
      </w:r>
      <w:r w:rsidRPr="00A974BB">
        <w:t>-</w:t>
      </w:r>
      <w:r>
        <w:t>1;</w:t>
      </w:r>
    </w:p>
    <w:p w:rsidR="00182446" w:rsidRPr="00A974BB" w:rsidRDefault="00182446" w:rsidP="00182446">
      <w:pPr>
        <w:pStyle w:val="aff2"/>
        <w:numPr>
          <w:ilvl w:val="0"/>
          <w:numId w:val="39"/>
        </w:numPr>
        <w:tabs>
          <w:tab w:val="left" w:pos="851"/>
          <w:tab w:val="left" w:pos="1134"/>
          <w:tab w:val="left" w:pos="1418"/>
        </w:tabs>
        <w:ind w:firstLine="131"/>
        <w:jc w:val="left"/>
      </w:pPr>
      <w:r>
        <w:t xml:space="preserve">роль «Врач/фельдшер» </w:t>
      </w:r>
      <w:r>
        <w:rPr>
          <w:lang w:val="en-US"/>
        </w:rPr>
        <w:t>web</w:t>
      </w:r>
      <w:r w:rsidRPr="00A974BB">
        <w:t xml:space="preserve"> </w:t>
      </w:r>
      <w:r w:rsidRPr="00E71368">
        <w:t>38422703.425730.00</w:t>
      </w:r>
      <w:r>
        <w:t>6</w:t>
      </w:r>
      <w:r w:rsidRPr="00E71368">
        <w:t>.</w:t>
      </w:r>
      <w:r>
        <w:t>ИЗ.4</w:t>
      </w:r>
      <w:r w:rsidRPr="00A974BB">
        <w:t>2</w:t>
      </w:r>
      <w:r w:rsidRPr="00E71368">
        <w:t>.2</w:t>
      </w:r>
      <w:r w:rsidRPr="00A974BB">
        <w:t>-2</w:t>
      </w:r>
      <w:r>
        <w:t>;</w:t>
      </w:r>
    </w:p>
    <w:p w:rsidR="00182446" w:rsidRPr="00A974BB" w:rsidRDefault="00182446" w:rsidP="00182446">
      <w:pPr>
        <w:pStyle w:val="aff2"/>
        <w:numPr>
          <w:ilvl w:val="0"/>
          <w:numId w:val="39"/>
        </w:numPr>
        <w:tabs>
          <w:tab w:val="left" w:pos="851"/>
          <w:tab w:val="left" w:pos="1134"/>
          <w:tab w:val="left" w:pos="1418"/>
        </w:tabs>
        <w:ind w:firstLine="131"/>
        <w:jc w:val="left"/>
      </w:pPr>
      <w:r>
        <w:t xml:space="preserve">роль «Акушер/гинеколог» </w:t>
      </w:r>
      <w:r>
        <w:rPr>
          <w:lang w:val="en-US"/>
        </w:rPr>
        <w:t>desktop</w:t>
      </w:r>
      <w:r w:rsidRPr="00A974BB">
        <w:t xml:space="preserve"> </w:t>
      </w:r>
      <w:r w:rsidRPr="00E71368">
        <w:t>38422703.425730.00</w:t>
      </w:r>
      <w:r>
        <w:t>6</w:t>
      </w:r>
      <w:r w:rsidRPr="00E71368">
        <w:t>.</w:t>
      </w:r>
      <w:r>
        <w:t>ИЗ.4</w:t>
      </w:r>
      <w:r w:rsidRPr="00A974BB">
        <w:t>2</w:t>
      </w:r>
      <w:r w:rsidRPr="00E71368">
        <w:t>.2</w:t>
      </w:r>
      <w:r w:rsidRPr="00A974BB">
        <w:t>-</w:t>
      </w:r>
      <w:r>
        <w:t>3;</w:t>
      </w:r>
    </w:p>
    <w:p w:rsidR="00182446" w:rsidRPr="00A974BB" w:rsidRDefault="00182446" w:rsidP="00182446">
      <w:pPr>
        <w:pStyle w:val="aff2"/>
        <w:numPr>
          <w:ilvl w:val="0"/>
          <w:numId w:val="39"/>
        </w:numPr>
        <w:tabs>
          <w:tab w:val="left" w:pos="851"/>
          <w:tab w:val="left" w:pos="1134"/>
          <w:tab w:val="left" w:pos="1418"/>
        </w:tabs>
        <w:ind w:firstLine="131"/>
        <w:jc w:val="left"/>
      </w:pPr>
      <w:r>
        <w:t xml:space="preserve">роль «Акушер/гинеколог» </w:t>
      </w:r>
      <w:r>
        <w:rPr>
          <w:lang w:val="en-US"/>
        </w:rPr>
        <w:t>web</w:t>
      </w:r>
      <w:r w:rsidRPr="00A974BB">
        <w:t xml:space="preserve"> </w:t>
      </w:r>
      <w:r w:rsidRPr="00E71368">
        <w:t>38422703.425730.00</w:t>
      </w:r>
      <w:r>
        <w:t>6</w:t>
      </w:r>
      <w:r w:rsidRPr="00E71368">
        <w:t>.</w:t>
      </w:r>
      <w:r>
        <w:t>ИЗ.4</w:t>
      </w:r>
      <w:r w:rsidRPr="00A974BB">
        <w:t>2</w:t>
      </w:r>
      <w:r w:rsidRPr="00E71368">
        <w:t>.2</w:t>
      </w:r>
      <w:r w:rsidRPr="00A974BB">
        <w:t>-</w:t>
      </w:r>
      <w:r>
        <w:t>4;</w:t>
      </w:r>
    </w:p>
    <w:p w:rsidR="00182446" w:rsidRPr="00A974BB" w:rsidRDefault="00182446" w:rsidP="00182446">
      <w:pPr>
        <w:pStyle w:val="aff2"/>
        <w:numPr>
          <w:ilvl w:val="0"/>
          <w:numId w:val="39"/>
        </w:numPr>
        <w:tabs>
          <w:tab w:val="left" w:pos="851"/>
          <w:tab w:val="left" w:pos="1134"/>
          <w:tab w:val="left" w:pos="1418"/>
        </w:tabs>
        <w:ind w:firstLine="131"/>
        <w:jc w:val="left"/>
      </w:pPr>
      <w:r>
        <w:t xml:space="preserve">роль «Патологоанатом» </w:t>
      </w:r>
      <w:r w:rsidRPr="00E71368">
        <w:t>38422703.425730.00</w:t>
      </w:r>
      <w:r>
        <w:t>6</w:t>
      </w:r>
      <w:r w:rsidRPr="00E71368">
        <w:t>.</w:t>
      </w:r>
      <w:r>
        <w:t>ИЗ.4</w:t>
      </w:r>
      <w:r w:rsidRPr="00A974BB">
        <w:t>2</w:t>
      </w:r>
      <w:r w:rsidRPr="00E71368">
        <w:t>.2</w:t>
      </w:r>
      <w:r w:rsidRPr="00A974BB">
        <w:t>-</w:t>
      </w:r>
      <w:r>
        <w:t>5;</w:t>
      </w:r>
    </w:p>
    <w:p w:rsidR="00182446" w:rsidRPr="00A974BB" w:rsidRDefault="00182446" w:rsidP="00182446">
      <w:pPr>
        <w:pStyle w:val="aff2"/>
        <w:numPr>
          <w:ilvl w:val="0"/>
          <w:numId w:val="39"/>
        </w:numPr>
        <w:tabs>
          <w:tab w:val="left" w:pos="851"/>
          <w:tab w:val="left" w:pos="1134"/>
          <w:tab w:val="left" w:pos="1418"/>
        </w:tabs>
        <w:ind w:firstLine="131"/>
        <w:jc w:val="left"/>
      </w:pPr>
      <w:r>
        <w:t xml:space="preserve">роль «Проверяющий» </w:t>
      </w:r>
      <w:r>
        <w:rPr>
          <w:lang w:val="en-US"/>
        </w:rPr>
        <w:t>desktop</w:t>
      </w:r>
      <w:r w:rsidRPr="00E71368">
        <w:t xml:space="preserve"> 38422703.425730.00</w:t>
      </w:r>
      <w:r>
        <w:t>6</w:t>
      </w:r>
      <w:r w:rsidRPr="00E71368">
        <w:t>.</w:t>
      </w:r>
      <w:r>
        <w:t>ИЗ.4</w:t>
      </w:r>
      <w:r w:rsidRPr="00A974BB">
        <w:t>2</w:t>
      </w:r>
      <w:r w:rsidRPr="00E71368">
        <w:t>.2</w:t>
      </w:r>
      <w:r w:rsidRPr="00A974BB">
        <w:t>-</w:t>
      </w:r>
      <w:r>
        <w:t>6;</w:t>
      </w:r>
    </w:p>
    <w:p w:rsidR="00182446" w:rsidRPr="00620B8A" w:rsidRDefault="00182446" w:rsidP="00182446">
      <w:pPr>
        <w:pStyle w:val="aff2"/>
        <w:numPr>
          <w:ilvl w:val="0"/>
          <w:numId w:val="39"/>
        </w:numPr>
        <w:tabs>
          <w:tab w:val="left" w:pos="851"/>
          <w:tab w:val="left" w:pos="1134"/>
          <w:tab w:val="left" w:pos="1418"/>
        </w:tabs>
        <w:ind w:firstLine="131"/>
        <w:jc w:val="left"/>
      </w:pPr>
      <w:r>
        <w:t xml:space="preserve">роль «Проверяющий» </w:t>
      </w:r>
      <w:r>
        <w:rPr>
          <w:lang w:val="en-US"/>
        </w:rPr>
        <w:t xml:space="preserve">web </w:t>
      </w:r>
      <w:r w:rsidRPr="00E71368">
        <w:t>38422703.425730.00</w:t>
      </w:r>
      <w:r>
        <w:t>6</w:t>
      </w:r>
      <w:r w:rsidRPr="00E71368">
        <w:t>.</w:t>
      </w:r>
      <w:r>
        <w:t>ИЗ.4</w:t>
      </w:r>
      <w:r w:rsidRPr="00A974BB">
        <w:t>2</w:t>
      </w:r>
      <w:r w:rsidRPr="00E71368">
        <w:t>.2</w:t>
      </w:r>
      <w:r w:rsidRPr="00A974BB">
        <w:t>-</w:t>
      </w:r>
      <w:r>
        <w:t>7.</w:t>
      </w:r>
    </w:p>
    <w:p w:rsidR="00182446" w:rsidRDefault="00182446" w:rsidP="00182446">
      <w:r>
        <w:t xml:space="preserve">Документ разработан в соответствии с </w:t>
      </w:r>
      <w:bookmarkStart w:id="0" w:name="OLE_LINK8"/>
      <w:bookmarkStart w:id="1" w:name="OLE_LINK9"/>
      <w:bookmarkStart w:id="2" w:name="OLE_LINK18"/>
      <w:bookmarkStart w:id="3" w:name="OLE_LINK19"/>
      <w:r w:rsidRPr="00BA1071">
        <w:t>РД 50-34.698-90</w:t>
      </w:r>
      <w:bookmarkEnd w:id="0"/>
      <w:bookmarkEnd w:id="1"/>
      <w:r w:rsidRPr="00BA1071">
        <w:t xml:space="preserve"> «Автоматизированные системы. Требования к содержанию документов</w:t>
      </w:r>
      <w:bookmarkEnd w:id="2"/>
      <w:bookmarkEnd w:id="3"/>
      <w:r w:rsidRPr="00BA1071">
        <w:t>»</w:t>
      </w:r>
      <w:r>
        <w:t>.</w:t>
      </w:r>
    </w:p>
    <w:p w:rsidR="00182446" w:rsidRPr="009735F4" w:rsidRDefault="00182446" w:rsidP="00182446">
      <w:pPr>
        <w:pStyle w:val="a3"/>
        <w:rPr>
          <w:rFonts w:cs="Arial"/>
        </w:rPr>
      </w:pPr>
    </w:p>
    <w:p w:rsidR="00796299" w:rsidRPr="00796299" w:rsidRDefault="00182446">
      <w:pPr>
        <w:pStyle w:val="1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r w:rsidRPr="00796299">
        <w:rPr>
          <w:rFonts w:ascii="Arial" w:hAnsi="Arial" w:cs="Arial"/>
          <w:sz w:val="24"/>
          <w:szCs w:val="24"/>
        </w:rPr>
        <w:fldChar w:fldCharType="begin"/>
      </w:r>
      <w:r w:rsidRPr="00796299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796299">
        <w:rPr>
          <w:rFonts w:ascii="Arial" w:hAnsi="Arial" w:cs="Arial"/>
          <w:sz w:val="24"/>
          <w:szCs w:val="24"/>
        </w:rPr>
        <w:fldChar w:fldCharType="separate"/>
      </w:r>
      <w:hyperlink w:anchor="_Toc447561158" w:history="1">
        <w:r w:rsidR="00796299" w:rsidRPr="00796299">
          <w:rPr>
            <w:rStyle w:val="aff6"/>
            <w:rFonts w:ascii="Arial" w:hAnsi="Arial" w:cs="Arial"/>
            <w:noProof/>
            <w:sz w:val="24"/>
            <w:szCs w:val="24"/>
          </w:rPr>
          <w:t>ВВЕДЕНИЕ</w:t>
        </w:r>
        <w:r w:rsidR="00796299"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796299"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796299"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_Toc447561158 \h </w:instrText>
        </w:r>
        <w:r w:rsidR="00796299"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="00796299"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796299" w:rsidRPr="00796299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796299"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59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Область применения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_Toc447561159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0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Краткое описание возможностей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_Toc447561160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1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Уровень подготовки пользователей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_Toc447561161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2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Перечень эксплуатационной документации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_Toc447561162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1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3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1. НАЗНАЧЕНИЕ И УСЛОВИЯ ПРИМЕНЕНИЯ ПОДСИСТЕМЫ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_Toc447561163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4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1.1. Назначение подсистемы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_Toc447561164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5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1.2. Условия применения подсистемы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_Toc447561165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1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6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2. ПОДГОТОВКА К РАБОТЕ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_Toc447561166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1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7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 ОПИСАНИЕ ОПЕРАЦИЙ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_Toc447561167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8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3.1. Запуск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_Toc447561168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69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3.2. Авторизация пользователя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_Toc447561169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8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0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3.3. Просмотр списка свидетельств на экспертизу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_Toc447561170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1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3.4. Просмотр свидетельства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_Toc447561171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9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2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3.5. Создание замечаний для свидетельства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_Toc447561172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10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3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3.6. Статус проверки для свидетельства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_Toc447561173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4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 xml:space="preserve">3.7. Личный </w:t>
        </w:r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к</w:t>
        </w:r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абинет пользователя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_Toc447561174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33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5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3.7.1. Просмотр данных пользователя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_Toc447561175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12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33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6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3.7.2. Работа под разными профилями (ролями)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_Toc447561176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13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2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7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3.8. Завершение работы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_Toc447561177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14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1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8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4. АВАРИЙНЫЕ СИТУАЦИИ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_Toc447561178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15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796299" w:rsidRPr="00796299" w:rsidRDefault="00796299">
      <w:pPr>
        <w:pStyle w:val="14"/>
        <w:tabs>
          <w:tab w:val="right" w:leader="dot" w:pos="10195"/>
        </w:tabs>
        <w:rPr>
          <w:rFonts w:ascii="Arial" w:hAnsi="Arial" w:cs="Arial"/>
          <w:noProof/>
          <w:sz w:val="24"/>
          <w:szCs w:val="24"/>
        </w:rPr>
      </w:pPr>
      <w:hyperlink w:anchor="_Toc447561179" w:history="1">
        <w:r w:rsidRPr="00796299">
          <w:rPr>
            <w:rStyle w:val="aff6"/>
            <w:rFonts w:ascii="Arial" w:hAnsi="Arial" w:cs="Arial"/>
            <w:noProof/>
            <w:sz w:val="24"/>
            <w:szCs w:val="24"/>
          </w:rPr>
          <w:t>5. РЕКОМЕНДАЦИИ ПО ОСВОЕНИЮ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ab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_Toc447561179 \h </w:instrTex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t>16</w:t>
        </w:r>
        <w:r w:rsidRPr="00796299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82446" w:rsidRPr="00F66EBC" w:rsidRDefault="00182446" w:rsidP="00182446">
      <w:r w:rsidRPr="00796299">
        <w:rPr>
          <w:rFonts w:cs="Arial"/>
        </w:rPr>
        <w:fldChar w:fldCharType="end"/>
      </w:r>
    </w:p>
    <w:p w:rsidR="00182446" w:rsidRDefault="00182446" w:rsidP="00182446">
      <w:pPr>
        <w:pStyle w:val="af0"/>
        <w:numPr>
          <w:ilvl w:val="0"/>
          <w:numId w:val="0"/>
        </w:numPr>
      </w:pPr>
      <w:bookmarkStart w:id="4" w:name="_Toc447561158"/>
      <w:r>
        <w:lastRenderedPageBreak/>
        <w:t>ВВЕДЕНИЕ</w:t>
      </w:r>
      <w:bookmarkEnd w:id="4"/>
    </w:p>
    <w:p w:rsidR="00182446" w:rsidRDefault="00182446" w:rsidP="00182446">
      <w:pPr>
        <w:pStyle w:val="af1"/>
        <w:numPr>
          <w:ilvl w:val="0"/>
          <w:numId w:val="0"/>
        </w:numPr>
        <w:ind w:left="851"/>
      </w:pPr>
      <w:bookmarkStart w:id="5" w:name="_Toc447561159"/>
      <w:r>
        <w:t>Область применения</w:t>
      </w:r>
      <w:bookmarkEnd w:id="5"/>
    </w:p>
    <w:p w:rsidR="00182446" w:rsidRPr="00C306A0" w:rsidRDefault="00182446" w:rsidP="00182446">
      <w:r>
        <w:t>Модуль «Свидетельства» применяется в сфере медицинского обслуживания.</w:t>
      </w:r>
    </w:p>
    <w:p w:rsidR="00182446" w:rsidRDefault="00182446" w:rsidP="00182446">
      <w:pPr>
        <w:pStyle w:val="af1"/>
        <w:numPr>
          <w:ilvl w:val="0"/>
          <w:numId w:val="0"/>
        </w:numPr>
        <w:ind w:left="851"/>
      </w:pPr>
      <w:bookmarkStart w:id="6" w:name="_Toc447561160"/>
      <w:r>
        <w:t>Краткое описание возможностей</w:t>
      </w:r>
      <w:bookmarkEnd w:id="6"/>
    </w:p>
    <w:p w:rsidR="00182446" w:rsidRDefault="00182446" w:rsidP="00182446">
      <w:r w:rsidRPr="0091290F">
        <w:t xml:space="preserve">Модуль «Свидетельства» должен работать как </w:t>
      </w:r>
      <w:proofErr w:type="spellStart"/>
      <w:r w:rsidRPr="0091290F">
        <w:t>web</w:t>
      </w:r>
      <w:proofErr w:type="spellEnd"/>
      <w:r w:rsidRPr="0091290F">
        <w:t xml:space="preserve">- и </w:t>
      </w:r>
      <w:proofErr w:type="spellStart"/>
      <w:r w:rsidRPr="0091290F">
        <w:t>desktop</w:t>
      </w:r>
      <w:proofErr w:type="spellEnd"/>
      <w:r w:rsidRPr="0091290F">
        <w:t xml:space="preserve"> –приложение, предназначен для работы врачей, фельдшеров, акушеров-гинекологов, патологоанатомов. Модуль </w:t>
      </w:r>
      <w:r>
        <w:t>выпо</w:t>
      </w:r>
      <w:r w:rsidR="008716AD">
        <w:t>л</w:t>
      </w:r>
      <w:r>
        <w:t xml:space="preserve">няет </w:t>
      </w:r>
      <w:r w:rsidRPr="0091290F">
        <w:t xml:space="preserve"> следующие функции:</w:t>
      </w:r>
    </w:p>
    <w:p w:rsidR="00405AC4" w:rsidRPr="00405AC4" w:rsidRDefault="00405AC4" w:rsidP="00405AC4">
      <w:pPr>
        <w:pStyle w:val="affff4"/>
        <w:tabs>
          <w:tab w:val="left" w:pos="1080"/>
          <w:tab w:val="left" w:pos="1260"/>
        </w:tabs>
        <w:suppressAutoHyphens w:val="0"/>
        <w:spacing w:before="0" w:line="360" w:lineRule="auto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>Роль «Проверяющий»</w:t>
      </w:r>
      <w:r w:rsidRPr="00405AC4">
        <w:rPr>
          <w:rFonts w:ascii="Arial" w:hAnsi="Arial" w:cs="Arial"/>
          <w:b/>
          <w:szCs w:val="24"/>
        </w:rPr>
        <w:t xml:space="preserve"> </w:t>
      </w:r>
      <w:r w:rsidRPr="00405AC4">
        <w:rPr>
          <w:rFonts w:ascii="Arial" w:hAnsi="Arial" w:cs="Arial"/>
          <w:szCs w:val="24"/>
        </w:rPr>
        <w:t xml:space="preserve">предназначена для </w:t>
      </w:r>
      <w:r w:rsidRPr="00405AC4">
        <w:rPr>
          <w:rFonts w:ascii="Arial" w:hAnsi="Arial" w:cs="Arial"/>
          <w:szCs w:val="24"/>
          <w:lang w:eastAsia="ru-RU"/>
        </w:rPr>
        <w:t>лиц, ответственных за правильность заполнения медицинских свидетельств (назначается внутри учреждения, отдельно на свидетельства о смерти, отдельно на свидетельство о рождении):</w:t>
      </w:r>
    </w:p>
    <w:p w:rsidR="00405AC4" w:rsidRPr="00405AC4" w:rsidRDefault="00405AC4" w:rsidP="00405AC4">
      <w:pPr>
        <w:pStyle w:val="affff4"/>
        <w:numPr>
          <w:ilvl w:val="0"/>
          <w:numId w:val="28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 xml:space="preserve">просмотр списка свидетельств со статусом «на экспертизу». </w:t>
      </w:r>
      <w:proofErr w:type="gramStart"/>
      <w:r w:rsidRPr="00405AC4">
        <w:rPr>
          <w:rFonts w:ascii="Arial" w:hAnsi="Arial" w:cs="Arial"/>
          <w:szCs w:val="24"/>
        </w:rPr>
        <w:t>Поля списка: номер, серия свидетельства, дата свидетельства, ФИО пациента, дата рождения, дата смерти, пол, дата формирования свидетельства, ФИО сформировавшего свидетельство;</w:t>
      </w:r>
      <w:proofErr w:type="gramEnd"/>
    </w:p>
    <w:p w:rsidR="00405AC4" w:rsidRPr="00405AC4" w:rsidRDefault="00405AC4" w:rsidP="00405AC4">
      <w:pPr>
        <w:pStyle w:val="affff4"/>
        <w:numPr>
          <w:ilvl w:val="0"/>
          <w:numId w:val="28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>просмотр заполненного свидетельства, отправленного на экспертизу;</w:t>
      </w:r>
    </w:p>
    <w:p w:rsidR="00405AC4" w:rsidRPr="00405AC4" w:rsidRDefault="00405AC4" w:rsidP="00405AC4">
      <w:pPr>
        <w:pStyle w:val="affff4"/>
        <w:numPr>
          <w:ilvl w:val="0"/>
          <w:numId w:val="28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>возможность выделения любого заполненного поля в свидетельстве и внесение примечаний по корректности заполнения поля: присваивается статус у свидетельства – «возврат». Поле примечаний (замечаний по заполнению поля) должен иметь возможность внесения свободной информации с сохранением ее в справочник с возможностью дальнейшего использования (поиск по содержимому и запись в поле примечания из справочника при выборе);</w:t>
      </w:r>
    </w:p>
    <w:p w:rsidR="00405AC4" w:rsidRPr="00405AC4" w:rsidRDefault="00405AC4" w:rsidP="00405AC4">
      <w:pPr>
        <w:pStyle w:val="affff4"/>
        <w:numPr>
          <w:ilvl w:val="0"/>
          <w:numId w:val="28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>возможность установки «подписи» врача-эксперта: статус у свидетельства – «к печати»;</w:t>
      </w:r>
    </w:p>
    <w:p w:rsidR="00405AC4" w:rsidRPr="00405AC4" w:rsidRDefault="00405AC4" w:rsidP="00405AC4">
      <w:pPr>
        <w:pStyle w:val="affff4"/>
        <w:numPr>
          <w:ilvl w:val="0"/>
          <w:numId w:val="28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>возможность поиска свидетельства в любом журнале по следующим критериям:</w:t>
      </w:r>
    </w:p>
    <w:p w:rsidR="00405AC4" w:rsidRPr="00405AC4" w:rsidRDefault="00405AC4" w:rsidP="00405AC4">
      <w:pPr>
        <w:pStyle w:val="affff4"/>
        <w:numPr>
          <w:ilvl w:val="0"/>
          <w:numId w:val="45"/>
        </w:numPr>
        <w:tabs>
          <w:tab w:val="left" w:pos="1080"/>
          <w:tab w:val="left" w:pos="1701"/>
          <w:tab w:val="left" w:pos="1985"/>
        </w:tabs>
        <w:suppressAutoHyphens w:val="0"/>
        <w:spacing w:before="0" w:line="360" w:lineRule="auto"/>
        <w:ind w:firstLine="65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>серия и номер свидетельства;</w:t>
      </w:r>
    </w:p>
    <w:p w:rsidR="00405AC4" w:rsidRPr="00405AC4" w:rsidRDefault="00405AC4" w:rsidP="00405AC4">
      <w:pPr>
        <w:pStyle w:val="affff4"/>
        <w:numPr>
          <w:ilvl w:val="0"/>
          <w:numId w:val="45"/>
        </w:numPr>
        <w:tabs>
          <w:tab w:val="left" w:pos="1080"/>
          <w:tab w:val="left" w:pos="1701"/>
          <w:tab w:val="left" w:pos="1985"/>
        </w:tabs>
        <w:suppressAutoHyphens w:val="0"/>
        <w:spacing w:before="0" w:line="360" w:lineRule="auto"/>
        <w:ind w:left="0" w:firstLine="1418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>дата создания документа;</w:t>
      </w:r>
    </w:p>
    <w:p w:rsidR="00405AC4" w:rsidRPr="00405AC4" w:rsidRDefault="00405AC4" w:rsidP="00405AC4">
      <w:pPr>
        <w:pStyle w:val="affff4"/>
        <w:numPr>
          <w:ilvl w:val="0"/>
          <w:numId w:val="45"/>
        </w:numPr>
        <w:tabs>
          <w:tab w:val="left" w:pos="1080"/>
          <w:tab w:val="left" w:pos="1701"/>
          <w:tab w:val="left" w:pos="1985"/>
        </w:tabs>
        <w:suppressAutoHyphens w:val="0"/>
        <w:spacing w:before="0" w:line="360" w:lineRule="auto"/>
        <w:ind w:left="0" w:firstLine="1418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>по дате рождения;</w:t>
      </w:r>
    </w:p>
    <w:p w:rsidR="00405AC4" w:rsidRPr="00405AC4" w:rsidRDefault="00405AC4" w:rsidP="00405AC4">
      <w:pPr>
        <w:pStyle w:val="affff4"/>
        <w:numPr>
          <w:ilvl w:val="0"/>
          <w:numId w:val="45"/>
        </w:numPr>
        <w:tabs>
          <w:tab w:val="left" w:pos="1080"/>
          <w:tab w:val="left" w:pos="1701"/>
          <w:tab w:val="left" w:pos="1985"/>
        </w:tabs>
        <w:suppressAutoHyphens w:val="0"/>
        <w:spacing w:before="0" w:line="360" w:lineRule="auto"/>
        <w:ind w:left="0" w:firstLine="1418"/>
        <w:rPr>
          <w:rFonts w:ascii="Arial" w:hAnsi="Arial" w:cs="Arial"/>
          <w:szCs w:val="24"/>
        </w:rPr>
      </w:pPr>
      <w:r w:rsidRPr="00405AC4">
        <w:rPr>
          <w:rFonts w:ascii="Arial" w:hAnsi="Arial" w:cs="Arial"/>
          <w:szCs w:val="24"/>
        </w:rPr>
        <w:t>по ФИО пациента.</w:t>
      </w:r>
    </w:p>
    <w:p w:rsidR="00182446" w:rsidRDefault="00182446" w:rsidP="00182446">
      <w:pPr>
        <w:pStyle w:val="af1"/>
        <w:numPr>
          <w:ilvl w:val="0"/>
          <w:numId w:val="0"/>
        </w:numPr>
        <w:ind w:left="851"/>
      </w:pPr>
      <w:bookmarkStart w:id="7" w:name="_Toc447561161"/>
      <w:r>
        <w:t>Уровень подготовки пользователей</w:t>
      </w:r>
      <w:bookmarkEnd w:id="7"/>
    </w:p>
    <w:p w:rsidR="00182446" w:rsidRPr="002444B0" w:rsidRDefault="00182446" w:rsidP="00182446">
      <w:r w:rsidRPr="002444B0">
        <w:t xml:space="preserve">Пользователями </w:t>
      </w:r>
      <w:r>
        <w:t xml:space="preserve">модуля являются сотрудники МО региона и </w:t>
      </w:r>
      <w:r w:rsidRPr="006E612D">
        <w:rPr>
          <w:rFonts w:cs="Arial"/>
        </w:rPr>
        <w:t>БУ ХМАО-Югры «Медицинский информационно-аналитический центр»</w:t>
      </w:r>
      <w:r>
        <w:t xml:space="preserve"> (далее – МИАЦ).</w:t>
      </w:r>
    </w:p>
    <w:p w:rsidR="00182446" w:rsidRPr="00A51FAB" w:rsidRDefault="00182446" w:rsidP="00182446">
      <w:r>
        <w:t>Ф</w:t>
      </w:r>
      <w:r w:rsidRPr="002444B0">
        <w:t>ункци</w:t>
      </w:r>
      <w:r>
        <w:t>и</w:t>
      </w:r>
      <w:r w:rsidRPr="002444B0">
        <w:t xml:space="preserve"> </w:t>
      </w:r>
      <w:r>
        <w:t xml:space="preserve">модуля </w:t>
      </w:r>
      <w:r w:rsidRPr="002444B0">
        <w:t xml:space="preserve">ориентированы на пользователя, который </w:t>
      </w:r>
      <w:r>
        <w:t>имеет</w:t>
      </w:r>
      <w:r w:rsidRPr="002444B0">
        <w:t xml:space="preserve"> элементарные навыки работы </w:t>
      </w:r>
      <w:r>
        <w:t>с</w:t>
      </w:r>
      <w:r w:rsidRPr="002444B0">
        <w:t xml:space="preserve"> </w:t>
      </w:r>
      <w:r>
        <w:rPr>
          <w:lang w:val="en-US"/>
        </w:rPr>
        <w:t>web</w:t>
      </w:r>
      <w:r>
        <w:t xml:space="preserve"> браузерами</w:t>
      </w:r>
      <w:r w:rsidRPr="002444B0">
        <w:t>.</w:t>
      </w:r>
    </w:p>
    <w:p w:rsidR="00182446" w:rsidRDefault="00182446" w:rsidP="00182446">
      <w:pPr>
        <w:pStyle w:val="af1"/>
        <w:numPr>
          <w:ilvl w:val="0"/>
          <w:numId w:val="0"/>
        </w:numPr>
        <w:ind w:left="851"/>
      </w:pPr>
      <w:bookmarkStart w:id="8" w:name="_Toc447561162"/>
      <w:r>
        <w:lastRenderedPageBreak/>
        <w:t>Перечень эксплуатационной документации</w:t>
      </w:r>
      <w:bookmarkEnd w:id="8"/>
    </w:p>
    <w:p w:rsidR="00182446" w:rsidRDefault="00182446" w:rsidP="00182446">
      <w:r>
        <w:t xml:space="preserve">Перечень эксплуатационной документации на подсистему представлен в ведомости эксплуатационных документов подсистемы </w:t>
      </w:r>
      <w:r w:rsidRPr="00E71368">
        <w:t>38422703.425730.00</w:t>
      </w:r>
      <w:r>
        <w:t>6</w:t>
      </w:r>
      <w:r w:rsidRPr="00E71368">
        <w:t>.</w:t>
      </w:r>
      <w:r>
        <w:t>ЭД.06</w:t>
      </w:r>
      <w:r w:rsidRPr="00E71368">
        <w:t>.2</w:t>
      </w:r>
      <w:r>
        <w:t>.</w:t>
      </w:r>
    </w:p>
    <w:p w:rsidR="00182446" w:rsidRPr="00BE30D3" w:rsidRDefault="00182446" w:rsidP="00182446">
      <w:r>
        <w:t>Для ознакомления с модулем «Свидетельства» необходимо изучить настоящее руководство пользователя.</w:t>
      </w:r>
    </w:p>
    <w:p w:rsidR="00182446" w:rsidRDefault="00182446" w:rsidP="00182446">
      <w:pPr>
        <w:pStyle w:val="af0"/>
      </w:pPr>
      <w:bookmarkStart w:id="9" w:name="_Toc447561163"/>
      <w:r>
        <w:lastRenderedPageBreak/>
        <w:t>НАЗНАЧЕНИЕ И УСЛОВИЯ ПРИМЕНЕНИЯ ПОДСИСТЕМЫ</w:t>
      </w:r>
      <w:bookmarkEnd w:id="9"/>
    </w:p>
    <w:p w:rsidR="00182446" w:rsidRPr="0040221C" w:rsidRDefault="00182446" w:rsidP="00182446">
      <w:pPr>
        <w:pStyle w:val="af1"/>
      </w:pPr>
      <w:bookmarkStart w:id="10" w:name="_Toc447561164"/>
      <w:r>
        <w:t>Назначение подсистемы</w:t>
      </w:r>
      <w:bookmarkEnd w:id="10"/>
    </w:p>
    <w:p w:rsidR="00182446" w:rsidRDefault="00182446" w:rsidP="00182446">
      <w:r>
        <w:t xml:space="preserve">Подсистема предназначена </w:t>
      </w:r>
      <w:proofErr w:type="gramStart"/>
      <w:r>
        <w:t>для</w:t>
      </w:r>
      <w:proofErr w:type="gramEnd"/>
      <w:r>
        <w:t>:</w:t>
      </w:r>
    </w:p>
    <w:p w:rsidR="00182446" w:rsidRDefault="00182446" w:rsidP="00182446">
      <w:pPr>
        <w:pStyle w:val="aff8"/>
        <w:numPr>
          <w:ilvl w:val="0"/>
          <w:numId w:val="33"/>
        </w:numPr>
        <w:tabs>
          <w:tab w:val="left" w:pos="1134"/>
        </w:tabs>
        <w:ind w:left="0" w:firstLine="851"/>
      </w:pPr>
      <w:r>
        <w:t xml:space="preserve">учета смертности населения ХМАО в соответствии с </w:t>
      </w:r>
      <w:hyperlink r:id="rId9" w:tgtFrame="_blank" w:history="1">
        <w:r w:rsidRPr="006E612D">
          <w:t xml:space="preserve">приказом </w:t>
        </w:r>
        <w:proofErr w:type="spellStart"/>
        <w:r w:rsidRPr="006E612D">
          <w:t>Минздравсоцразвития</w:t>
        </w:r>
        <w:proofErr w:type="spellEnd"/>
        <w:r w:rsidRPr="006E612D">
          <w:t xml:space="preserve"> России от 26.12.2008 №782н «Об утверждении и порядке ведения медицинской документации, удостоверяющей случаи рождения и смерти</w:t>
        </w:r>
      </w:hyperlink>
      <w:r>
        <w:t>;</w:t>
      </w:r>
    </w:p>
    <w:p w:rsidR="00182446" w:rsidRDefault="00182446" w:rsidP="00182446">
      <w:pPr>
        <w:pStyle w:val="aff8"/>
        <w:numPr>
          <w:ilvl w:val="0"/>
          <w:numId w:val="33"/>
        </w:numPr>
        <w:tabs>
          <w:tab w:val="left" w:pos="1134"/>
        </w:tabs>
        <w:ind w:left="0" w:firstLine="851"/>
      </w:pPr>
      <w:r>
        <w:t xml:space="preserve">учета рождаемости населения ХМАО в соответствии с приказом от 27 декабря 2011 года N 1687н «О </w:t>
      </w:r>
      <w:hyperlink r:id="rId10" w:history="1">
        <w:r w:rsidRPr="006E612D">
          <w:t>медицинских критериях рождения</w:t>
        </w:r>
      </w:hyperlink>
      <w:r>
        <w:t xml:space="preserve">, </w:t>
      </w:r>
      <w:hyperlink r:id="rId11" w:history="1">
        <w:r w:rsidRPr="006E612D">
          <w:t>форме документа о рождении</w:t>
        </w:r>
      </w:hyperlink>
      <w:r>
        <w:t xml:space="preserve"> и </w:t>
      </w:r>
      <w:hyperlink r:id="rId12" w:history="1">
        <w:r w:rsidRPr="006E612D">
          <w:t>порядке его выдачи</w:t>
        </w:r>
      </w:hyperlink>
      <w:r>
        <w:t>»;</w:t>
      </w:r>
    </w:p>
    <w:p w:rsidR="00182446" w:rsidRDefault="00182446" w:rsidP="00182446">
      <w:pPr>
        <w:pStyle w:val="aff8"/>
        <w:numPr>
          <w:ilvl w:val="0"/>
          <w:numId w:val="33"/>
        </w:numPr>
        <w:tabs>
          <w:tab w:val="left" w:pos="1134"/>
        </w:tabs>
        <w:ind w:left="0" w:firstLine="851"/>
      </w:pPr>
      <w:r>
        <w:t>формирования медицинского свидетельства о смерти и рождаемости на печать;</w:t>
      </w:r>
    </w:p>
    <w:p w:rsidR="00182446" w:rsidRDefault="00182446" w:rsidP="00182446">
      <w:pPr>
        <w:pStyle w:val="aff8"/>
        <w:numPr>
          <w:ilvl w:val="0"/>
          <w:numId w:val="33"/>
        </w:numPr>
        <w:tabs>
          <w:tab w:val="left" w:pos="1134"/>
        </w:tabs>
        <w:ind w:left="0" w:firstLine="851"/>
      </w:pPr>
      <w:r>
        <w:t>формирования аналитических срезов по смертности и рождаемости населения ХМАО;</w:t>
      </w:r>
    </w:p>
    <w:p w:rsidR="00182446" w:rsidRDefault="00182446" w:rsidP="00182446">
      <w:pPr>
        <w:pStyle w:val="aff8"/>
        <w:numPr>
          <w:ilvl w:val="0"/>
          <w:numId w:val="33"/>
        </w:numPr>
        <w:tabs>
          <w:tab w:val="left" w:pos="1134"/>
        </w:tabs>
        <w:ind w:left="0" w:firstLine="851"/>
      </w:pPr>
      <w:r>
        <w:t>повышения эффективности взаимодействия МО и руководства региона;</w:t>
      </w:r>
    </w:p>
    <w:p w:rsidR="00182446" w:rsidRDefault="00182446" w:rsidP="00182446">
      <w:pPr>
        <w:pStyle w:val="aff8"/>
        <w:numPr>
          <w:ilvl w:val="0"/>
          <w:numId w:val="33"/>
        </w:numPr>
        <w:tabs>
          <w:tab w:val="left" w:pos="1134"/>
        </w:tabs>
        <w:ind w:left="0" w:firstLine="851"/>
      </w:pPr>
      <w:r>
        <w:t>обмен данными с органами ЗАГС.</w:t>
      </w:r>
    </w:p>
    <w:p w:rsidR="00182446" w:rsidRDefault="00182446" w:rsidP="00182446">
      <w:pPr>
        <w:pStyle w:val="afffd"/>
        <w:tabs>
          <w:tab w:val="left" w:pos="1080"/>
        </w:tabs>
        <w:spacing w:before="0" w:after="0" w:line="360" w:lineRule="auto"/>
        <w:ind w:firstLine="900"/>
        <w:jc w:val="both"/>
        <w:rPr>
          <w:rFonts w:ascii="Arial" w:hAnsi="Arial" w:cs="Arial"/>
        </w:rPr>
      </w:pPr>
      <w:r w:rsidRPr="006E612D">
        <w:rPr>
          <w:rFonts w:ascii="Arial" w:hAnsi="Arial" w:cs="Arial"/>
        </w:rPr>
        <w:t xml:space="preserve">Объектами использования подсистемы являются МО всего региона, ЗАГС, Департамент здравоохранения региона, </w:t>
      </w:r>
      <w:r>
        <w:rPr>
          <w:rFonts w:ascii="Arial" w:hAnsi="Arial" w:cs="Arial"/>
        </w:rPr>
        <w:t>МИАЦ</w:t>
      </w:r>
      <w:r w:rsidRPr="006E612D">
        <w:rPr>
          <w:rFonts w:ascii="Arial" w:hAnsi="Arial" w:cs="Arial"/>
        </w:rPr>
        <w:t>.</w:t>
      </w:r>
    </w:p>
    <w:p w:rsidR="00182446" w:rsidRDefault="00182446" w:rsidP="00182446">
      <w:pPr>
        <w:pStyle w:val="af1"/>
      </w:pPr>
      <w:bookmarkStart w:id="11" w:name="_Toc447561165"/>
      <w:r w:rsidRPr="0040221C">
        <w:t xml:space="preserve">Условия применения </w:t>
      </w:r>
      <w:r>
        <w:t>подсистемы</w:t>
      </w:r>
      <w:bookmarkEnd w:id="11"/>
    </w:p>
    <w:p w:rsidR="00182446" w:rsidRPr="00D6397A" w:rsidRDefault="00182446" w:rsidP="00182446">
      <w:pPr>
        <w:pStyle w:val="aff8"/>
        <w:tabs>
          <w:tab w:val="left" w:pos="993"/>
        </w:tabs>
        <w:ind w:firstLine="131"/>
        <w:jc w:val="left"/>
        <w:rPr>
          <w:sz w:val="28"/>
          <w:szCs w:val="28"/>
        </w:rPr>
      </w:pPr>
      <w:r>
        <w:rPr>
          <w:rFonts w:cs="Arial"/>
        </w:rPr>
        <w:t>Модуль «Свидетельства» будет функционировать</w:t>
      </w:r>
      <w:r w:rsidRPr="0040221C">
        <w:rPr>
          <w:rFonts w:cs="Arial"/>
        </w:rPr>
        <w:t xml:space="preserve"> </w:t>
      </w:r>
      <w:r>
        <w:rPr>
          <w:rFonts w:cs="Arial"/>
        </w:rPr>
        <w:t>в следующих браузерах:</w:t>
      </w:r>
    </w:p>
    <w:p w:rsidR="00182446" w:rsidRPr="00D6397A" w:rsidRDefault="00182446" w:rsidP="00182446">
      <w:pPr>
        <w:pStyle w:val="aff8"/>
        <w:numPr>
          <w:ilvl w:val="0"/>
          <w:numId w:val="34"/>
        </w:numPr>
        <w:tabs>
          <w:tab w:val="left" w:pos="993"/>
        </w:tabs>
        <w:ind w:hanging="11"/>
        <w:jc w:val="left"/>
        <w:rPr>
          <w:rFonts w:cs="Arial"/>
        </w:rPr>
      </w:pPr>
      <w:proofErr w:type="spellStart"/>
      <w:r w:rsidRPr="00D6397A">
        <w:rPr>
          <w:rFonts w:cs="Arial"/>
        </w:rPr>
        <w:t>Mozilla</w:t>
      </w:r>
      <w:proofErr w:type="spellEnd"/>
      <w:r w:rsidRPr="00D6397A">
        <w:rPr>
          <w:rFonts w:cs="Arial"/>
        </w:rPr>
        <w:t xml:space="preserve"> </w:t>
      </w:r>
      <w:proofErr w:type="spellStart"/>
      <w:r w:rsidRPr="00D6397A">
        <w:rPr>
          <w:rFonts w:cs="Arial"/>
        </w:rPr>
        <w:t>FireFox</w:t>
      </w:r>
      <w:proofErr w:type="spellEnd"/>
      <w:r w:rsidRPr="00D6397A">
        <w:rPr>
          <w:rFonts w:cs="Arial"/>
        </w:rPr>
        <w:t xml:space="preserve"> (версия 39 и выше);</w:t>
      </w:r>
    </w:p>
    <w:p w:rsidR="00182446" w:rsidRPr="00D6397A" w:rsidRDefault="00182446" w:rsidP="00182446">
      <w:pPr>
        <w:pStyle w:val="aff8"/>
        <w:numPr>
          <w:ilvl w:val="0"/>
          <w:numId w:val="34"/>
        </w:numPr>
        <w:tabs>
          <w:tab w:val="left" w:pos="993"/>
        </w:tabs>
        <w:ind w:hanging="11"/>
        <w:jc w:val="left"/>
        <w:rPr>
          <w:rFonts w:cs="Arial"/>
        </w:rPr>
      </w:pPr>
      <w:proofErr w:type="spellStart"/>
      <w:r w:rsidRPr="00D6397A">
        <w:rPr>
          <w:rFonts w:cs="Arial"/>
        </w:rPr>
        <w:t>Opera</w:t>
      </w:r>
      <w:proofErr w:type="spellEnd"/>
      <w:r w:rsidRPr="00D6397A">
        <w:rPr>
          <w:rFonts w:cs="Arial"/>
        </w:rPr>
        <w:t xml:space="preserve"> (версия 30 и выше);</w:t>
      </w:r>
    </w:p>
    <w:p w:rsidR="00182446" w:rsidRPr="00D6397A" w:rsidRDefault="00182446" w:rsidP="00182446">
      <w:pPr>
        <w:pStyle w:val="aff8"/>
        <w:numPr>
          <w:ilvl w:val="0"/>
          <w:numId w:val="34"/>
        </w:numPr>
        <w:tabs>
          <w:tab w:val="left" w:pos="993"/>
        </w:tabs>
        <w:ind w:hanging="11"/>
        <w:jc w:val="left"/>
        <w:rPr>
          <w:rFonts w:cs="Arial"/>
        </w:rPr>
      </w:pPr>
      <w:proofErr w:type="spellStart"/>
      <w:r w:rsidRPr="00D6397A">
        <w:rPr>
          <w:rFonts w:cs="Arial"/>
        </w:rPr>
        <w:t>Google</w:t>
      </w:r>
      <w:proofErr w:type="spellEnd"/>
      <w:r w:rsidRPr="00D6397A">
        <w:rPr>
          <w:rFonts w:cs="Arial"/>
        </w:rPr>
        <w:t xml:space="preserve"> </w:t>
      </w:r>
      <w:proofErr w:type="spellStart"/>
      <w:r w:rsidRPr="00D6397A">
        <w:rPr>
          <w:rFonts w:cs="Arial"/>
        </w:rPr>
        <w:t>Chrome</w:t>
      </w:r>
      <w:proofErr w:type="spellEnd"/>
      <w:r w:rsidRPr="00D6397A">
        <w:rPr>
          <w:rFonts w:cs="Arial"/>
        </w:rPr>
        <w:t xml:space="preserve"> (версия 44 и выше);</w:t>
      </w:r>
    </w:p>
    <w:p w:rsidR="00182446" w:rsidRPr="00475DC4" w:rsidRDefault="00182446" w:rsidP="00182446">
      <w:pPr>
        <w:pStyle w:val="aff8"/>
        <w:numPr>
          <w:ilvl w:val="0"/>
          <w:numId w:val="34"/>
        </w:numPr>
        <w:tabs>
          <w:tab w:val="left" w:pos="993"/>
        </w:tabs>
        <w:ind w:hanging="11"/>
        <w:jc w:val="left"/>
        <w:rPr>
          <w:rFonts w:cs="Arial"/>
          <w:lang w:val="en-US"/>
        </w:rPr>
      </w:pPr>
      <w:r w:rsidRPr="00475DC4">
        <w:rPr>
          <w:rFonts w:cs="Arial"/>
          <w:lang w:val="en-US"/>
        </w:rPr>
        <w:t>Internet Explorer (</w:t>
      </w:r>
      <w:r w:rsidRPr="00D6397A">
        <w:rPr>
          <w:rFonts w:cs="Arial"/>
        </w:rPr>
        <w:t>версия</w:t>
      </w:r>
      <w:r w:rsidRPr="00475DC4">
        <w:rPr>
          <w:rFonts w:cs="Arial"/>
          <w:lang w:val="en-US"/>
        </w:rPr>
        <w:t xml:space="preserve"> 9 </w:t>
      </w:r>
      <w:r w:rsidRPr="00D6397A">
        <w:rPr>
          <w:rFonts w:cs="Arial"/>
        </w:rPr>
        <w:t>и</w:t>
      </w:r>
      <w:r w:rsidRPr="00475DC4">
        <w:rPr>
          <w:rFonts w:cs="Arial"/>
          <w:lang w:val="en-US"/>
        </w:rPr>
        <w:t xml:space="preserve"> </w:t>
      </w:r>
      <w:r w:rsidRPr="00D6397A">
        <w:rPr>
          <w:rFonts w:cs="Arial"/>
        </w:rPr>
        <w:t>выше</w:t>
      </w:r>
      <w:r w:rsidRPr="00475DC4">
        <w:rPr>
          <w:rFonts w:cs="Arial"/>
          <w:lang w:val="en-US"/>
        </w:rPr>
        <w:t>).</w:t>
      </w:r>
    </w:p>
    <w:p w:rsidR="00182446" w:rsidRDefault="00182446" w:rsidP="00182446">
      <w:pPr>
        <w:pStyle w:val="af0"/>
      </w:pPr>
      <w:bookmarkStart w:id="12" w:name="_Toc447561166"/>
      <w:r>
        <w:lastRenderedPageBreak/>
        <w:t>ПОДГОТОВКА К РАБОТЕ</w:t>
      </w:r>
      <w:bookmarkEnd w:id="12"/>
    </w:p>
    <w:p w:rsidR="00182446" w:rsidRPr="00FE2B0B" w:rsidRDefault="00182446" w:rsidP="00182446">
      <w:pPr>
        <w:pStyle w:val="afffd"/>
        <w:tabs>
          <w:tab w:val="left" w:pos="1080"/>
        </w:tabs>
        <w:spacing w:before="0" w:after="0" w:line="360" w:lineRule="auto"/>
        <w:ind w:firstLine="900"/>
        <w:jc w:val="both"/>
        <w:rPr>
          <w:rFonts w:ascii="Arial" w:hAnsi="Arial" w:cs="Arial"/>
        </w:rPr>
      </w:pPr>
      <w:r w:rsidRPr="00FE2B0B">
        <w:rPr>
          <w:rFonts w:ascii="Arial" w:hAnsi="Arial" w:cs="Arial"/>
        </w:rPr>
        <w:t xml:space="preserve">Для начала работы с </w:t>
      </w:r>
      <w:r>
        <w:rPr>
          <w:rFonts w:ascii="Arial" w:hAnsi="Arial" w:cs="Arial"/>
        </w:rPr>
        <w:t>модулем</w:t>
      </w:r>
      <w:r w:rsidRPr="00FE2B0B">
        <w:rPr>
          <w:rFonts w:ascii="Arial" w:hAnsi="Arial" w:cs="Arial"/>
        </w:rPr>
        <w:t xml:space="preserve"> необходимо за</w:t>
      </w:r>
      <w:r>
        <w:rPr>
          <w:rFonts w:ascii="Arial" w:hAnsi="Arial" w:cs="Arial"/>
        </w:rPr>
        <w:t xml:space="preserve">пустить </w:t>
      </w:r>
      <w:r>
        <w:rPr>
          <w:rFonts w:ascii="Arial" w:hAnsi="Arial" w:cs="Arial"/>
          <w:lang w:val="en-US"/>
        </w:rPr>
        <w:t>web</w:t>
      </w:r>
      <w:r w:rsidRPr="00D6397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браузер. </w:t>
      </w:r>
    </w:p>
    <w:p w:rsidR="00182446" w:rsidRDefault="00182446" w:rsidP="00182446">
      <w:pPr>
        <w:pStyle w:val="af0"/>
      </w:pPr>
      <w:bookmarkStart w:id="13" w:name="_Toc447561167"/>
      <w:r>
        <w:lastRenderedPageBreak/>
        <w:t>ОПИСАНИЕ ОПЕРАЦИЙ</w:t>
      </w:r>
      <w:bookmarkEnd w:id="13"/>
    </w:p>
    <w:p w:rsidR="00182446" w:rsidRDefault="00182446" w:rsidP="00182446">
      <w:pPr>
        <w:pStyle w:val="af1"/>
      </w:pPr>
      <w:bookmarkStart w:id="14" w:name="_Toc389127347"/>
      <w:bookmarkStart w:id="15" w:name="_Toc389145420"/>
      <w:bookmarkStart w:id="16" w:name="_Toc447561168"/>
      <w:r>
        <w:t>Запуск</w:t>
      </w:r>
      <w:bookmarkEnd w:id="14"/>
      <w:bookmarkEnd w:id="15"/>
      <w:bookmarkEnd w:id="16"/>
    </w:p>
    <w:p w:rsidR="00182446" w:rsidRDefault="00182446" w:rsidP="00182446">
      <w:r>
        <w:t xml:space="preserve">Для запуска подсистемы в браузере необходимо указать ссылку </w:t>
      </w:r>
      <w:r w:rsidR="00B65D25" w:rsidRPr="00176E72">
        <w:t>http://10.86.11.54/Demography/</w:t>
      </w:r>
      <w:r w:rsidR="00B65D25">
        <w:t>.</w:t>
      </w:r>
      <w:r>
        <w:t xml:space="preserve"> При этом откроется главная страница подсистемы (рис.1).</w:t>
      </w:r>
    </w:p>
    <w:p w:rsidR="00182446" w:rsidRDefault="00182446" w:rsidP="0018244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8023FA8" wp14:editId="2950C588">
            <wp:extent cx="6130455" cy="3027637"/>
            <wp:effectExtent l="0" t="0" r="381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639" cy="302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46" w:rsidRDefault="00182446" w:rsidP="00182446">
      <w:pPr>
        <w:jc w:val="center"/>
      </w:pPr>
      <w:r>
        <w:t>Рисунок 1 – Главная страница подсистемы</w:t>
      </w:r>
    </w:p>
    <w:p w:rsidR="00182446" w:rsidRDefault="00182446" w:rsidP="00182446">
      <w:pPr>
        <w:pStyle w:val="af1"/>
      </w:pPr>
      <w:bookmarkStart w:id="17" w:name="_Toc389145421"/>
      <w:bookmarkStart w:id="18" w:name="_Toc447561169"/>
      <w:r>
        <w:t>Авторизация п</w:t>
      </w:r>
      <w:bookmarkEnd w:id="17"/>
      <w:r>
        <w:t>ользователя</w:t>
      </w:r>
      <w:bookmarkEnd w:id="18"/>
    </w:p>
    <w:p w:rsidR="00182446" w:rsidRDefault="00182446" w:rsidP="00182446">
      <w:r>
        <w:t xml:space="preserve">Для работы с модулем необходимо авторизоваться в подсистеме. Для этого на главной странице необходимо нажать кнопку «Войти» </w:t>
      </w:r>
      <w:r>
        <w:rPr>
          <w:noProof/>
          <w:lang w:eastAsia="ru-RU"/>
        </w:rPr>
        <w:drawing>
          <wp:inline distT="0" distB="0" distL="0" distR="0" wp14:anchorId="73DC5AB3" wp14:editId="67906E26">
            <wp:extent cx="420705" cy="198241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4" cy="1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 В открывшемся окне необходимо ввести логин (в поле «</w:t>
      </w:r>
      <w:r>
        <w:rPr>
          <w:lang w:val="en-US"/>
        </w:rPr>
        <w:t>e</w:t>
      </w:r>
      <w:r w:rsidRPr="00151123">
        <w:t>-</w:t>
      </w:r>
      <w:r>
        <w:rPr>
          <w:lang w:val="en-US"/>
        </w:rPr>
        <w:t>mail</w:t>
      </w:r>
      <w:r>
        <w:t xml:space="preserve">») и пароль (в поле «пароль») и нажать кнопку «Войти» </w:t>
      </w:r>
      <w:r>
        <w:rPr>
          <w:noProof/>
          <w:lang w:eastAsia="ru-RU"/>
        </w:rPr>
        <w:drawing>
          <wp:inline distT="0" distB="0" distL="0" distR="0" wp14:anchorId="2ADEA204" wp14:editId="39FA30BF">
            <wp:extent cx="444974" cy="226153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13" cy="2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(рис.2).</w:t>
      </w:r>
    </w:p>
    <w:p w:rsidR="00182446" w:rsidRDefault="00182446" w:rsidP="0018244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995036B" wp14:editId="54B0F8CF">
            <wp:extent cx="2775005" cy="2261746"/>
            <wp:effectExtent l="19050" t="19050" r="25400" b="2476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2617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82446" w:rsidRDefault="00182446" w:rsidP="00182446">
      <w:pPr>
        <w:ind w:firstLine="0"/>
        <w:jc w:val="center"/>
      </w:pPr>
      <w:r>
        <w:t>Рисунок 2 – Окно авторизации пользователя</w:t>
      </w:r>
    </w:p>
    <w:p w:rsidR="00182446" w:rsidRDefault="00182446" w:rsidP="00182446">
      <w:r>
        <w:lastRenderedPageBreak/>
        <w:t>В случае успешной авторизации на экране отобразится панель с кнопками главного меню (рис.3), соответствующая назначенным правам пользователя.</w:t>
      </w:r>
    </w:p>
    <w:p w:rsidR="00182446" w:rsidRDefault="00182446" w:rsidP="0018244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B7E4DDB" wp14:editId="477DA7B2">
            <wp:extent cx="6472555" cy="309880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46" w:rsidRDefault="00182446" w:rsidP="00182446">
      <w:pPr>
        <w:ind w:firstLine="0"/>
        <w:jc w:val="center"/>
      </w:pPr>
      <w:r>
        <w:t>Рисунок 3 – Панель главного меню</w:t>
      </w:r>
    </w:p>
    <w:p w:rsidR="00182446" w:rsidRDefault="00182446" w:rsidP="00182446">
      <w:pPr>
        <w:pStyle w:val="af1"/>
      </w:pPr>
      <w:bookmarkStart w:id="19" w:name="_Toc389127352"/>
      <w:bookmarkStart w:id="20" w:name="_Toc389145427"/>
      <w:bookmarkStart w:id="21" w:name="_Toc447561170"/>
      <w:r>
        <w:t>Просмотр списка свидетельств</w:t>
      </w:r>
      <w:r w:rsidR="00405AC4">
        <w:t xml:space="preserve"> на экспертизу</w:t>
      </w:r>
      <w:bookmarkEnd w:id="21"/>
    </w:p>
    <w:p w:rsidR="00182446" w:rsidRDefault="00182446" w:rsidP="00182446">
      <w:r>
        <w:t xml:space="preserve">Для просмотра списка свидетельств необходимо в главном меню (рис.3) выбрать «Свидетельства» и </w:t>
      </w:r>
      <w:r w:rsidR="00405AC4">
        <w:t>соответствующее меню: список умерших, список умерших в перинатальном периоде, список родившихся в зависимости от необходимости</w:t>
      </w:r>
      <w:r>
        <w:t xml:space="preserve">. В появившемся окне отобразятся </w:t>
      </w:r>
      <w:r w:rsidR="00405AC4">
        <w:t xml:space="preserve">соответствующие </w:t>
      </w:r>
      <w:r>
        <w:t>свидетельства</w:t>
      </w:r>
      <w:r w:rsidR="00405AC4">
        <w:t xml:space="preserve"> со статусом «На экспертизу»</w:t>
      </w:r>
      <w:r>
        <w:t xml:space="preserve"> (рис.4).</w:t>
      </w:r>
    </w:p>
    <w:p w:rsidR="00182446" w:rsidRDefault="00B65D25" w:rsidP="00405AC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147B847" wp14:editId="077524B5">
            <wp:extent cx="6152515" cy="1559560"/>
            <wp:effectExtent l="19050" t="19050" r="19685" b="215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55956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82446" w:rsidRDefault="00182446" w:rsidP="00182446">
      <w:pPr>
        <w:ind w:firstLine="0"/>
        <w:jc w:val="center"/>
      </w:pPr>
      <w:r>
        <w:t>Рисун</w:t>
      </w:r>
      <w:r w:rsidR="00405AC4">
        <w:t>ок 4 – Окно списка свидетельств</w:t>
      </w:r>
    </w:p>
    <w:p w:rsidR="00934963" w:rsidRDefault="00934963" w:rsidP="00934963">
      <w:r>
        <w:t xml:space="preserve">Для фильтрации списка свидетельств необходимо выбрать </w:t>
      </w:r>
      <w:r w:rsidR="00046C69">
        <w:t>колонку,</w:t>
      </w:r>
      <w:r>
        <w:t xml:space="preserve"> по которо</w:t>
      </w:r>
      <w:r w:rsidR="00046C69">
        <w:t>й</w:t>
      </w:r>
      <w:r>
        <w:t xml:space="preserve"> необходим фильтр и </w:t>
      </w:r>
      <w:proofErr w:type="gramStart"/>
      <w:r w:rsidR="00046C69">
        <w:t>нажать</w:t>
      </w:r>
      <w:proofErr w:type="gramEnd"/>
      <w:r w:rsidR="00046C69">
        <w:t xml:space="preserve"> кнопку</w:t>
      </w:r>
      <w:r w:rsidR="00046C69" w:rsidRPr="00046C69">
        <w:rPr>
          <w:noProof/>
          <w:lang w:eastAsia="ru-RU"/>
        </w:rPr>
        <w:t xml:space="preserve"> </w:t>
      </w:r>
      <w:r w:rsidR="00046C69">
        <w:rPr>
          <w:noProof/>
          <w:lang w:eastAsia="ru-RU"/>
        </w:rPr>
        <w:drawing>
          <wp:inline distT="0" distB="0" distL="0" distR="0" wp14:anchorId="340DEDF9" wp14:editId="156F4878">
            <wp:extent cx="191135" cy="1828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C69">
        <w:t xml:space="preserve"> в колонке. При этом отобразиться окно, представленное на рисунке 5.</w:t>
      </w:r>
    </w:p>
    <w:p w:rsidR="008441B3" w:rsidRDefault="00934963" w:rsidP="0093496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93BE35B" wp14:editId="398E0A01">
            <wp:extent cx="3084830" cy="1772920"/>
            <wp:effectExtent l="0" t="0" r="127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963" w:rsidRDefault="00934963" w:rsidP="00934963">
      <w:pPr>
        <w:ind w:firstLine="0"/>
        <w:jc w:val="center"/>
      </w:pPr>
      <w:r>
        <w:t xml:space="preserve">Рисунок 5 </w:t>
      </w:r>
      <w:r w:rsidR="00046C69">
        <w:t>–</w:t>
      </w:r>
      <w:r>
        <w:t xml:space="preserve"> </w:t>
      </w:r>
      <w:r w:rsidR="00046C69">
        <w:t>Окно фильтрации</w:t>
      </w:r>
    </w:p>
    <w:p w:rsidR="00046C69" w:rsidRDefault="00046C69" w:rsidP="00B13776">
      <w:r>
        <w:t>Далее необходимо задать условие фильтра: выбрать из выпадающего списка</w:t>
      </w:r>
      <w:r w:rsidR="00B13776">
        <w:t xml:space="preserve"> условие (равно, не равно и пр.), указать в поле условие фильтра и нажать кнопку «фильтровать».</w:t>
      </w:r>
    </w:p>
    <w:p w:rsidR="008C5182" w:rsidRDefault="0039623A" w:rsidP="008C5182">
      <w:pPr>
        <w:pStyle w:val="af1"/>
      </w:pPr>
      <w:bookmarkStart w:id="22" w:name="_Toc447561171"/>
      <w:r>
        <w:t>Просмотр</w:t>
      </w:r>
      <w:r w:rsidR="008C5182">
        <w:t xml:space="preserve"> свидетельства</w:t>
      </w:r>
      <w:bookmarkEnd w:id="22"/>
    </w:p>
    <w:p w:rsidR="00182446" w:rsidRDefault="008441B3" w:rsidP="008441B3">
      <w:r>
        <w:lastRenderedPageBreak/>
        <w:t>Для просмотра свидетельства необходимо щелкнуть один раз правой кнопкой мыши на серии свидетельства</w:t>
      </w:r>
      <w:r w:rsidR="00182446">
        <w:t>.</w:t>
      </w:r>
    </w:p>
    <w:p w:rsidR="00EA3B51" w:rsidRDefault="00EA3B51" w:rsidP="00EA3B51">
      <w:pPr>
        <w:pStyle w:val="af1"/>
      </w:pPr>
      <w:bookmarkStart w:id="23" w:name="_Toc447561172"/>
      <w:r>
        <w:t xml:space="preserve">Создание </w:t>
      </w:r>
      <w:r w:rsidR="0039623A">
        <w:t>замечаний для свидетельства</w:t>
      </w:r>
      <w:bookmarkEnd w:id="23"/>
    </w:p>
    <w:p w:rsidR="008441B3" w:rsidRDefault="008441B3" w:rsidP="008441B3">
      <w:r>
        <w:t xml:space="preserve">Для добавления </w:t>
      </w:r>
      <w:r w:rsidR="0039623A">
        <w:t xml:space="preserve">замечаний по правильности заполнения свидетельства пользователю необходимо в открывшемся окне свидетельства (рис.6), после выполнения п.3.4 настоящего руководства, выбрать поле, требующее корректировки. И нажать соответствующую полю кнопку </w:t>
      </w:r>
      <w:r w:rsidR="0039623A">
        <w:rPr>
          <w:noProof/>
          <w:lang w:eastAsia="ru-RU"/>
        </w:rPr>
        <w:drawing>
          <wp:inline distT="0" distB="0" distL="0" distR="0" wp14:anchorId="19228A14" wp14:editId="5D17E034">
            <wp:extent cx="182880" cy="198755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623A">
        <w:t>.</w:t>
      </w:r>
    </w:p>
    <w:p w:rsidR="008441B3" w:rsidRDefault="0039623A" w:rsidP="004A78AB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8011AE8" wp14:editId="5D722553">
            <wp:extent cx="6480175" cy="3903980"/>
            <wp:effectExtent l="19050" t="19050" r="15875" b="203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03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70105" w:rsidRDefault="00F70105" w:rsidP="00F70105">
      <w:pPr>
        <w:ind w:firstLine="0"/>
        <w:jc w:val="center"/>
      </w:pPr>
      <w:r>
        <w:t xml:space="preserve">Рисунок 6 – </w:t>
      </w:r>
      <w:r w:rsidR="0039623A">
        <w:t>Фрагмент свидетельства на экспертизе</w:t>
      </w:r>
    </w:p>
    <w:p w:rsidR="00E3068E" w:rsidRDefault="0039623A" w:rsidP="00E3068E">
      <w:r>
        <w:t>При этом на экране отобразиться окно для добавления замечаний (рис.7). В окне автоматически отобразиться выбранное поле, установленное значение и в поле «Замечания» пользователь может внести комментарии по ошибке при заполнении свидетельства. Для сохранения замечания необходимо нажать кнопку «Сохранить». Для выхода из окна без сохранения – кнопка «Отменить».</w:t>
      </w:r>
    </w:p>
    <w:p w:rsidR="0039623A" w:rsidRDefault="0039623A" w:rsidP="0039623A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F0EC27B" wp14:editId="7447E703">
            <wp:extent cx="2870421" cy="2323424"/>
            <wp:effectExtent l="19050" t="19050" r="25400" b="203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491" cy="23234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9623A" w:rsidRDefault="0039623A" w:rsidP="0039623A">
      <w:pPr>
        <w:ind w:firstLine="0"/>
        <w:jc w:val="center"/>
      </w:pPr>
      <w:r>
        <w:t>Рисунок 7 – Окно добавления замечания для поля</w:t>
      </w:r>
    </w:p>
    <w:p w:rsidR="0039623A" w:rsidRDefault="009A7ED5" w:rsidP="009A7ED5">
      <w:r>
        <w:t>После сохранения замечания поле, к которому было добавлено замечание будет выделено красным цветом в данных свидетельства, как показано на рис. 8 и новое замечание отобразиться на закладке «Замечания» для просматриваемого свидетельства (рис.9).</w:t>
      </w:r>
    </w:p>
    <w:p w:rsidR="009A7ED5" w:rsidRDefault="009A7ED5" w:rsidP="009A7ED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5764186" wp14:editId="24BC66A8">
            <wp:extent cx="5637474" cy="2614617"/>
            <wp:effectExtent l="19050" t="19050" r="20955" b="146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54" cy="26145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7ED5" w:rsidRDefault="009A7ED5" w:rsidP="009A7ED5">
      <w:pPr>
        <w:ind w:firstLine="0"/>
        <w:jc w:val="center"/>
      </w:pPr>
      <w:r>
        <w:t>Рисунок 8 – Выделения поля с замечанием в данных свидетельства</w:t>
      </w:r>
    </w:p>
    <w:p w:rsidR="009A7ED5" w:rsidRDefault="009A7ED5" w:rsidP="009A7ED5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ABAFE9D" wp14:editId="22C6C718">
            <wp:extent cx="6472555" cy="1868805"/>
            <wp:effectExtent l="19050" t="19050" r="23495" b="171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8688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7ED5" w:rsidRDefault="009A7ED5" w:rsidP="009A7ED5">
      <w:pPr>
        <w:ind w:firstLine="0"/>
        <w:jc w:val="center"/>
      </w:pPr>
      <w:r>
        <w:t>Рисунок 9 – Закладка «Замечания» в свидетельстве</w:t>
      </w:r>
    </w:p>
    <w:p w:rsidR="009A7ED5" w:rsidRDefault="00805C16" w:rsidP="009A7ED5">
      <w:r>
        <w:lastRenderedPageBreak/>
        <w:t xml:space="preserve">Для удаления созданного </w:t>
      </w:r>
      <w:r w:rsidR="001D0BEA">
        <w:t xml:space="preserve">замечания для </w:t>
      </w:r>
      <w:r>
        <w:t xml:space="preserve">свидетельства необходимо нажать кнопку </w:t>
      </w:r>
      <w:r>
        <w:rPr>
          <w:noProof/>
          <w:lang w:eastAsia="ru-RU"/>
        </w:rPr>
        <w:drawing>
          <wp:inline distT="0" distB="0" distL="0" distR="0" wp14:anchorId="3ED0B970" wp14:editId="6866CFBB">
            <wp:extent cx="222885" cy="230505"/>
            <wp:effectExtent l="0" t="0" r="571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соответствующей строки.</w:t>
      </w:r>
    </w:p>
    <w:p w:rsidR="00805C16" w:rsidRDefault="00805C16" w:rsidP="009A7ED5">
      <w:r>
        <w:t>Для редактирования замечания, в том числе для отметки об устранении замечания необходимо нажать на № строки с замечанием (например</w:t>
      </w:r>
      <w:proofErr w:type="gramStart"/>
      <w:r>
        <w:t xml:space="preserve">, </w:t>
      </w:r>
      <w:r>
        <w:rPr>
          <w:noProof/>
          <w:lang w:eastAsia="ru-RU"/>
        </w:rPr>
        <w:drawing>
          <wp:inline distT="0" distB="0" distL="0" distR="0" wp14:anchorId="4B3C352A" wp14:editId="5FD06C3D">
            <wp:extent cx="238760" cy="222885"/>
            <wp:effectExtent l="0" t="0" r="8890" b="571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). </w:t>
      </w:r>
      <w:proofErr w:type="gramEnd"/>
      <w:r>
        <w:t>В случае если пользователь меняет статус для замечания на «да», т.е. устранено (рис.7), то для замечания меняется статус и сохраняется время устранения замечания.</w:t>
      </w:r>
    </w:p>
    <w:p w:rsidR="00805C16" w:rsidRDefault="00805C16" w:rsidP="00805C16">
      <w:r>
        <w:t xml:space="preserve">В случае необходимости пользователь может добавить дополнительные  комментарии к замечанию, нажав на кнопке </w:t>
      </w:r>
      <w:r>
        <w:rPr>
          <w:noProof/>
          <w:lang w:eastAsia="ru-RU"/>
        </w:rPr>
        <w:drawing>
          <wp:inline distT="0" distB="0" distL="0" distR="0" wp14:anchorId="59D55426" wp14:editId="680A1689">
            <wp:extent cx="182880" cy="198755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для соответствующего замечания</w:t>
      </w:r>
      <w:proofErr w:type="gramStart"/>
      <w:r w:rsidRPr="00805C16">
        <w:t xml:space="preserve"> </w:t>
      </w:r>
      <w:r>
        <w:t>П</w:t>
      </w:r>
      <w:proofErr w:type="gramEnd"/>
      <w:r>
        <w:t>ри этом на экране отобразиться окно, представленное на рисунке 10, в котором пользователь может внести комментарий и нажать кнопку «Сохранить».</w:t>
      </w:r>
    </w:p>
    <w:p w:rsidR="00805C16" w:rsidRDefault="00805C16" w:rsidP="00805C16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60F72B7" wp14:editId="79B0B45D">
            <wp:extent cx="3545238" cy="2003419"/>
            <wp:effectExtent l="19050" t="19050" r="17145" b="1651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773" cy="20031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05C16" w:rsidRDefault="00805C16" w:rsidP="00805C16">
      <w:pPr>
        <w:ind w:firstLine="0"/>
        <w:jc w:val="center"/>
      </w:pPr>
      <w:r>
        <w:t>Рисунок 10 – Окно добавления комментария к замечаниям</w:t>
      </w:r>
    </w:p>
    <w:p w:rsidR="00805C16" w:rsidRDefault="00805C16" w:rsidP="00805C16">
      <w:r>
        <w:t>После завершения работы с замечаниями необходимо нажать кнопку для сохранения внесенных данных и присвоения статуса свидетельству «Возврат», что позволит создавшему его отредактировать и повторно отправить на проверку</w:t>
      </w:r>
    </w:p>
    <w:p w:rsidR="0039623A" w:rsidRDefault="0039623A" w:rsidP="00805C16">
      <w:pPr>
        <w:pStyle w:val="af1"/>
      </w:pPr>
      <w:bookmarkStart w:id="24" w:name="_Toc447561173"/>
      <w:r>
        <w:t>Статус проверки для свидетельства</w:t>
      </w:r>
      <w:bookmarkEnd w:id="24"/>
    </w:p>
    <w:p w:rsidR="0039623A" w:rsidRPr="0039623A" w:rsidRDefault="003620E4" w:rsidP="0039623A">
      <w:r>
        <w:t>В случае</w:t>
      </w:r>
      <w:proofErr w:type="gramStart"/>
      <w:r>
        <w:t>,</w:t>
      </w:r>
      <w:proofErr w:type="gramEnd"/>
      <w:r>
        <w:t xml:space="preserve"> если все замечания устранены в свидетельстве или замечаний не было проверяющих должен нажать кнопку «Проверено», что позволит перейти свидетельству в статус «К печати» с возможностью вывода введенных данных на печать.</w:t>
      </w:r>
    </w:p>
    <w:p w:rsidR="00B65D25" w:rsidRDefault="00B65D25" w:rsidP="00B65D25">
      <w:pPr>
        <w:pStyle w:val="af1"/>
      </w:pPr>
      <w:bookmarkStart w:id="25" w:name="_Toc446584695"/>
      <w:bookmarkStart w:id="26" w:name="_Toc446584969"/>
      <w:bookmarkStart w:id="27" w:name="_Toc446587186"/>
      <w:bookmarkStart w:id="28" w:name="_Toc447561174"/>
      <w:r>
        <w:t>Личный кабинет пользователя</w:t>
      </w:r>
      <w:bookmarkEnd w:id="25"/>
      <w:bookmarkEnd w:id="26"/>
      <w:bookmarkEnd w:id="27"/>
      <w:bookmarkEnd w:id="28"/>
    </w:p>
    <w:p w:rsidR="008A5002" w:rsidRDefault="008A5002" w:rsidP="008A5002">
      <w:pPr>
        <w:pStyle w:val="af2"/>
      </w:pPr>
      <w:bookmarkStart w:id="29" w:name="_Toc447560430"/>
      <w:bookmarkStart w:id="30" w:name="_Toc447561175"/>
      <w:bookmarkStart w:id="31" w:name="_GoBack"/>
      <w:r>
        <w:t>Просмотр данных пользователя</w:t>
      </w:r>
      <w:bookmarkEnd w:id="29"/>
      <w:bookmarkEnd w:id="30"/>
    </w:p>
    <w:p w:rsidR="008A5002" w:rsidRDefault="008A5002" w:rsidP="008A5002">
      <w:r>
        <w:t>Для просмотра текущего профиля пользователя и смены пароля и личных данных в подсистеме предусмотрен личный кабинет пользователя. Для его открытия необходимо нажать на логине, который отображается в панели главного меню (рис.3) слева от кнопки «Выйти», как показано на рисунке 1</w:t>
      </w:r>
      <w:r>
        <w:t>1</w:t>
      </w:r>
      <w:r>
        <w:t>.</w:t>
      </w:r>
    </w:p>
    <w:p w:rsidR="008A5002" w:rsidRDefault="008A5002" w:rsidP="008A5002">
      <w:pPr>
        <w:ind w:firstLine="0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2FC9B" wp14:editId="09A19C7B">
                <wp:simplePos x="0" y="0"/>
                <wp:positionH relativeFrom="column">
                  <wp:posOffset>2096770</wp:posOffset>
                </wp:positionH>
                <wp:positionV relativeFrom="paragraph">
                  <wp:posOffset>-63500</wp:posOffset>
                </wp:positionV>
                <wp:extent cx="1581785" cy="624840"/>
                <wp:effectExtent l="0" t="0" r="18415" b="2286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785" cy="6248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1" o:spid="_x0000_s1026" style="position:absolute;margin-left:165.1pt;margin-top:-5pt;width:124.55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8LLhwIAAEgFAAAOAAAAZHJzL2Uyb0RvYy54bWysVE1OGzEU3lfqHSzvy2SiBNKICYpAVJUQ&#10;oELF2nhsxpLt59pOJulheoaqWy6RI/XZM5mggrqomoXj9/e9n/meT882RpO18EGBrWh5NKJEWA61&#10;sk8V/Xp/+WFGSYjM1kyDFRXdikDPFu/fnbZuLsbQgK6FJwhiw7x1FW1idPOiCLwRhoUjcMKiUYI3&#10;LKLon4rasxbRjS7Go9Fx0YKvnQcuQkDtRWeki4wvpeDxRsogItEVxdpiPn0+H9NZLE7Z/Mkz1yje&#10;l8H+oQrDlMWkA9QFi4ysvHoFZRT3EEDGIw6mACkVF7kH7KYc/dHNXcOcyL3gcIIbxhT+Hyy/Xt96&#10;ouqKTktKLDP4jXY/dr92P3fPBFU4n9aFObrduVvfSwGvqdmN9Cb9Yxtkk2e6HWYqNpFwVJbTWXky&#10;m1LC0XY8nswmeejFIdr5ED8JMCRdKiq0Vi6kttmcra9CxKTovfdKaguXSuukT7V11eRb3GqRHLT9&#10;IiR2hfnHGSjzSZxrT9YMmcA4FzaWnalhtejU0xH+UsuYb4jIUgZMyBITD9g9QOLqa+wOpvdPoSLT&#10;cQge/a2wLniIyJnBxiHYKAv+LQCNXfWZO//9kLrRpCk9Qr3Fb+6hW4bg+KXCyV+xEG+ZR/bjnuBG&#10;xxs8pIa2otDfKGnAf39Ln/yRlGilpMVtqmj4tmJeUKI/W6Trx3KC353ELEymJ2MU/EvL40uLXZlz&#10;wM+EjMTq8jX5R72/Sg/mARd/mbKiiVmOuSvKo98L57Hbcnw6uFgusxuunGPxyt45nsDTVBOt7jcP&#10;zLuefhGJew37zXtFwc43RVpYriJIlfl5mGs/b1zXTJz+aUnvwUs5ex0ewMVvAAAA//8DAFBLAwQU&#10;AAYACAAAACEAa67Cy+AAAAAKAQAADwAAAGRycy9kb3ducmV2LnhtbEyPwWrDMBBE74X+g9hCb4kU&#10;220c13JoA4GeCkkLoTfF2tim0spYSuz8fdVTc1z2MfOmXE/WsAsOvnMkYTEXwJBqpztqJHx9bmc5&#10;MB8UaWUcoYQrelhX93elKrQbaYeXfWhYDCFfKAltCH3Bua9btMrPXY8Ufyc3WBXiOTRcD2qM4dbw&#10;RIhnblVHsaFVPW5arH/2Zyshe7fZh7nuRvreGkOb5GCXbwcpHx+m1xdgAafwD8OfflSHKjod3Zm0&#10;Z0ZCmookohJmCxFHReJpuUqBHSXkeQa8KvnthOoXAAD//wMAUEsBAi0AFAAGAAgAAAAhALaDOJL+&#10;AAAA4QEAABMAAAAAAAAAAAAAAAAAAAAAAFtDb250ZW50X1R5cGVzXS54bWxQSwECLQAUAAYACAAA&#10;ACEAOP0h/9YAAACUAQAACwAAAAAAAAAAAAAAAAAvAQAAX3JlbHMvLnJlbHNQSwECLQAUAAYACAAA&#10;ACEAMl/Cy4cCAABIBQAADgAAAAAAAAAAAAAAAAAuAgAAZHJzL2Uyb0RvYy54bWxQSwECLQAUAAYA&#10;CAAAACEAa67Cy+AAAAAKAQAADwAAAAAAAAAAAAAAAADhBAAAZHJzL2Rvd25yZXYueG1sUEsFBgAA&#10;AAAEAAQA8wAAAO4FAAAAAA==&#10;" filled="f" strokecolor="#243f60 [1604]" strokeweight="2pt"/>
            </w:pict>
          </mc:Fallback>
        </mc:AlternateContent>
      </w:r>
      <w:r w:rsidRPr="00DD1F51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6C1DA3" wp14:editId="42B9ABB7">
            <wp:extent cx="2234317" cy="46548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48824" cy="4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002" w:rsidRDefault="008A5002" w:rsidP="008A5002">
      <w:pPr>
        <w:ind w:firstLine="0"/>
        <w:jc w:val="center"/>
      </w:pPr>
      <w:r>
        <w:t>Рисунок 1</w:t>
      </w:r>
      <w:r>
        <w:t>1</w:t>
      </w:r>
      <w:r>
        <w:t xml:space="preserve"> – Открытие личного кабинета</w:t>
      </w:r>
    </w:p>
    <w:p w:rsidR="008A5002" w:rsidRDefault="008A5002" w:rsidP="008A5002">
      <w:r>
        <w:t>При открытии личного кабинета пользователю отобразиться окно, представленное на рисунке 1</w:t>
      </w:r>
      <w:r>
        <w:t>2</w:t>
      </w:r>
      <w:r>
        <w:t>. Поле «Текущий профиль пользователя» показывает информацию о МО пользователя, его должности и список ролей, который использует пользователь.</w:t>
      </w:r>
    </w:p>
    <w:p w:rsidR="008A5002" w:rsidRDefault="008A5002" w:rsidP="008A5002">
      <w:r>
        <w:t>Раздел «Кабинет пользователя» предоставляет возможность внесения изменения в личные данные пользователя, в том числе логин и пароль. Для сохранения внесенных изменений необходимо нажать кнопку «Сохранить».</w:t>
      </w:r>
    </w:p>
    <w:p w:rsidR="008A5002" w:rsidRDefault="008A5002" w:rsidP="008A5002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7FD597B" wp14:editId="7D5EA0E4">
            <wp:extent cx="5708061" cy="4052612"/>
            <wp:effectExtent l="19050" t="19050" r="26035" b="2413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12244" cy="40555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A5002" w:rsidRDefault="008A5002" w:rsidP="008A5002">
      <w:pPr>
        <w:ind w:firstLine="0"/>
        <w:jc w:val="center"/>
      </w:pPr>
      <w:r>
        <w:t>Рисунок 1</w:t>
      </w:r>
      <w:r>
        <w:t>2</w:t>
      </w:r>
      <w:r>
        <w:t xml:space="preserve"> – Личный кабинет пользователя</w:t>
      </w:r>
    </w:p>
    <w:p w:rsidR="008A5002" w:rsidRDefault="008A5002" w:rsidP="008A5002">
      <w:r>
        <w:t xml:space="preserve">ВНИМАНИЕ! Будьте внимательны при внесении изменений в свои личные данные. Они используются при передаче/получении данных </w:t>
      </w:r>
      <w:proofErr w:type="gramStart"/>
      <w:r>
        <w:t>в</w:t>
      </w:r>
      <w:proofErr w:type="gramEnd"/>
      <w:r>
        <w:t>/из интеграционной шины.</w:t>
      </w:r>
    </w:p>
    <w:p w:rsidR="008A5002" w:rsidRDefault="008A5002" w:rsidP="008A5002">
      <w:pPr>
        <w:pStyle w:val="af2"/>
      </w:pPr>
      <w:bookmarkStart w:id="32" w:name="_Toc447560431"/>
      <w:bookmarkStart w:id="33" w:name="_Toc447561176"/>
      <w:r>
        <w:t>Работа под разными профилями (ролями)</w:t>
      </w:r>
      <w:bookmarkEnd w:id="32"/>
      <w:bookmarkEnd w:id="33"/>
    </w:p>
    <w:p w:rsidR="008A5002" w:rsidRDefault="008A5002" w:rsidP="008A5002">
      <w:r>
        <w:t>В случае</w:t>
      </w:r>
      <w:proofErr w:type="gramStart"/>
      <w:r>
        <w:t>,</w:t>
      </w:r>
      <w:proofErr w:type="gramEnd"/>
      <w:r>
        <w:t xml:space="preserve"> если пользователь работает под несколькими ролями (заполняющий, проверяющий), выбор роли (профиля) производится в личном кабинете (п.3.</w:t>
      </w:r>
      <w:r>
        <w:t>7</w:t>
      </w:r>
      <w:r>
        <w:t>.1).</w:t>
      </w:r>
    </w:p>
    <w:p w:rsidR="008A5002" w:rsidRDefault="008A5002" w:rsidP="008A5002">
      <w:r>
        <w:lastRenderedPageBreak/>
        <w:t>Для работы под ролью заполняющего необходимо в поле «Профиль» выбрать из выпадающего списка значение «Заполняющий». При этом под логином будет отображаться текущая роль в скобках – (Заполняющий) (рис.1</w:t>
      </w:r>
      <w:r>
        <w:t>3</w:t>
      </w:r>
      <w:r>
        <w:t>).</w:t>
      </w:r>
    </w:p>
    <w:p w:rsidR="008A5002" w:rsidRDefault="008A5002" w:rsidP="008A5002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24F4988" wp14:editId="26C4C63E">
            <wp:extent cx="1120964" cy="414757"/>
            <wp:effectExtent l="0" t="0" r="317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133340" cy="41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002" w:rsidRDefault="008A5002" w:rsidP="008A5002">
      <w:pPr>
        <w:ind w:firstLine="0"/>
        <w:jc w:val="center"/>
      </w:pPr>
      <w:r>
        <w:t>Рисунок 1</w:t>
      </w:r>
      <w:r>
        <w:t>3</w:t>
      </w:r>
      <w:r>
        <w:t xml:space="preserve"> – Профиль пользователя</w:t>
      </w:r>
    </w:p>
    <w:p w:rsidR="008A5002" w:rsidRPr="00DD1F51" w:rsidRDefault="008A5002" w:rsidP="008A5002">
      <w:r>
        <w:t>Для работы под ролью проверяющего необходимо в поле «Профиль» выбрать из выпадающего списка значение «Проверяющий». При этом под логином будет отображаться текущая роль в скобках – (Проверяющий).</w:t>
      </w:r>
    </w:p>
    <w:p w:rsidR="00182446" w:rsidRDefault="00182446" w:rsidP="0039623A">
      <w:pPr>
        <w:pStyle w:val="af1"/>
      </w:pPr>
      <w:bookmarkStart w:id="34" w:name="_Toc447561177"/>
      <w:bookmarkEnd w:id="31"/>
      <w:r>
        <w:t>Завершение работы</w:t>
      </w:r>
      <w:bookmarkEnd w:id="19"/>
      <w:bookmarkEnd w:id="20"/>
      <w:bookmarkEnd w:id="34"/>
    </w:p>
    <w:p w:rsidR="00182446" w:rsidRPr="00ED18E1" w:rsidRDefault="00182446" w:rsidP="00182446">
      <w:r>
        <w:t xml:space="preserve">Выход из модуля осуществляется стандартным способом для </w:t>
      </w:r>
      <w:proofErr w:type="spellStart"/>
      <w:r>
        <w:t>браузерных</w:t>
      </w:r>
      <w:proofErr w:type="spellEnd"/>
      <w:r>
        <w:t xml:space="preserve"> приложений - кнопкой выхода.</w:t>
      </w:r>
    </w:p>
    <w:p w:rsidR="00182446" w:rsidRDefault="00182446" w:rsidP="00182446">
      <w:pPr>
        <w:pStyle w:val="af0"/>
      </w:pPr>
      <w:bookmarkStart w:id="35" w:name="_Toc447561178"/>
      <w:r>
        <w:lastRenderedPageBreak/>
        <w:t>АВАРИЙНЫЕ СИТУАЦИИ</w:t>
      </w:r>
      <w:bookmarkEnd w:id="35"/>
    </w:p>
    <w:p w:rsidR="00182446" w:rsidRDefault="00182446" w:rsidP="00182446">
      <w:r>
        <w:t xml:space="preserve">В случае возникновения ошибок в подсистеме необходимо выйти из подсистемы и перезапустить ее. </w:t>
      </w:r>
    </w:p>
    <w:p w:rsidR="00182446" w:rsidRPr="00ED18E1" w:rsidRDefault="00182446" w:rsidP="00182446">
      <w:r>
        <w:t>В случае</w:t>
      </w:r>
      <w:proofErr w:type="gramStart"/>
      <w:r>
        <w:t>,</w:t>
      </w:r>
      <w:proofErr w:type="gramEnd"/>
      <w:r>
        <w:t xml:space="preserve"> если ошибка продолжает появляться и после выше перечисленных манипуляций, необходимо написать об этом на сайт разработчика.</w:t>
      </w:r>
    </w:p>
    <w:p w:rsidR="00182446" w:rsidRDefault="00182446" w:rsidP="00182446">
      <w:pPr>
        <w:pStyle w:val="af0"/>
      </w:pPr>
      <w:bookmarkStart w:id="36" w:name="_Toc447561179"/>
      <w:r>
        <w:lastRenderedPageBreak/>
        <w:t>РЕКОМЕНДАЦИИ ПО ОСВОЕНИЮ</w:t>
      </w:r>
      <w:bookmarkEnd w:id="36"/>
    </w:p>
    <w:p w:rsidR="00182446" w:rsidRPr="00606295" w:rsidRDefault="00182446" w:rsidP="00182446">
      <w:r>
        <w:t xml:space="preserve">Для ознакомления с модулем «Свидетельства» необходимо изучить общее описание подсистемы </w:t>
      </w:r>
      <w:r w:rsidRPr="00E71368">
        <w:t>38422703.425730.00</w:t>
      </w:r>
      <w:r>
        <w:t>6</w:t>
      </w:r>
      <w:r w:rsidRPr="00E71368">
        <w:t>.</w:t>
      </w:r>
      <w:r>
        <w:t>ПД.06</w:t>
      </w:r>
      <w:r w:rsidRPr="00E71368">
        <w:t>.2</w:t>
      </w:r>
      <w:r>
        <w:t xml:space="preserve"> и настоящее руководство пользователя.</w:t>
      </w:r>
    </w:p>
    <w:p w:rsidR="00182446" w:rsidRDefault="00182446" w:rsidP="00182446">
      <w:pPr>
        <w:pStyle w:val="af6"/>
      </w:pPr>
    </w:p>
    <w:p w:rsidR="00182446" w:rsidRDefault="00182446" w:rsidP="00182446">
      <w:r>
        <w:t>МИАЦ – БУ ХМАО-Югры «Медицинский информационно-аналитический центр»</w:t>
      </w:r>
    </w:p>
    <w:p w:rsidR="00182446" w:rsidRDefault="00182446" w:rsidP="00182446">
      <w:r>
        <w:t>МО – медицинская организация</w:t>
      </w:r>
    </w:p>
    <w:p w:rsidR="00182446" w:rsidRDefault="00182446" w:rsidP="00182446">
      <w:r>
        <w:t>НСИ – нормативно-справочная информация</w:t>
      </w:r>
    </w:p>
    <w:p w:rsidR="00182446" w:rsidRDefault="00182446" w:rsidP="00182446">
      <w:r>
        <w:t>ХМАО – Ханты-Мансийский автономный округ</w:t>
      </w:r>
    </w:p>
    <w:p w:rsidR="00182446" w:rsidRDefault="00182446" w:rsidP="00182446">
      <w:r>
        <w:br w:type="page"/>
      </w:r>
    </w:p>
    <w:tbl>
      <w:tblPr>
        <w:tblStyle w:val="aff1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1054"/>
        <w:gridCol w:w="1134"/>
        <w:gridCol w:w="930"/>
        <w:gridCol w:w="1134"/>
        <w:gridCol w:w="1134"/>
        <w:gridCol w:w="1355"/>
        <w:gridCol w:w="1417"/>
        <w:gridCol w:w="850"/>
        <w:gridCol w:w="1056"/>
      </w:tblGrid>
      <w:tr w:rsidR="00182446" w:rsidTr="00B65D25">
        <w:trPr>
          <w:trHeight w:val="567"/>
        </w:trPr>
        <w:tc>
          <w:tcPr>
            <w:tcW w:w="10598" w:type="dxa"/>
            <w:gridSpan w:val="10"/>
            <w:vAlign w:val="center"/>
          </w:tcPr>
          <w:p w:rsidR="00182446" w:rsidRPr="00A94EBE" w:rsidRDefault="00182446" w:rsidP="002A3892">
            <w:pPr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lastRenderedPageBreak/>
              <w:t>Лист регистрации изменений</w:t>
            </w:r>
          </w:p>
        </w:tc>
      </w:tr>
      <w:tr w:rsidR="00182446" w:rsidTr="00B65D25">
        <w:trPr>
          <w:trHeight w:val="340"/>
        </w:trPr>
        <w:tc>
          <w:tcPr>
            <w:tcW w:w="4786" w:type="dxa"/>
            <w:gridSpan w:val="5"/>
            <w:vAlign w:val="center"/>
          </w:tcPr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vAlign w:val="center"/>
          </w:tcPr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Всего</w:t>
            </w:r>
          </w:p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листов</w:t>
            </w:r>
          </w:p>
          <w:p w:rsidR="00182446" w:rsidRPr="00A94EBE" w:rsidRDefault="00182446" w:rsidP="002A3892">
            <w:pPr>
              <w:spacing w:line="240" w:lineRule="auto"/>
              <w:ind w:left="-57" w:right="-340" w:firstLine="0"/>
              <w:rPr>
                <w:sz w:val="22"/>
              </w:rPr>
            </w:pPr>
            <w:r w:rsidRPr="00A94EBE">
              <w:rPr>
                <w:sz w:val="22"/>
              </w:rPr>
              <w:t>(страниц)</w:t>
            </w:r>
          </w:p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в докум.</w:t>
            </w:r>
          </w:p>
        </w:tc>
        <w:tc>
          <w:tcPr>
            <w:tcW w:w="1355" w:type="dxa"/>
            <w:vMerge w:val="restart"/>
            <w:vAlign w:val="center"/>
          </w:tcPr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№</w:t>
            </w:r>
          </w:p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документа</w:t>
            </w:r>
          </w:p>
        </w:tc>
        <w:tc>
          <w:tcPr>
            <w:tcW w:w="1417" w:type="dxa"/>
            <w:vMerge w:val="restart"/>
            <w:vAlign w:val="center"/>
          </w:tcPr>
          <w:p w:rsidR="00182446" w:rsidRPr="00A94EBE" w:rsidRDefault="00182446" w:rsidP="002A3892">
            <w:pPr>
              <w:spacing w:line="240" w:lineRule="auto"/>
              <w:ind w:left="-57"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Входящий</w:t>
            </w:r>
          </w:p>
          <w:p w:rsidR="00182446" w:rsidRPr="00A94EBE" w:rsidRDefault="00182446" w:rsidP="002A3892">
            <w:pPr>
              <w:spacing w:line="240" w:lineRule="auto"/>
              <w:ind w:left="-57"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 xml:space="preserve">№ </w:t>
            </w:r>
            <w:proofErr w:type="spellStart"/>
            <w:proofErr w:type="gramStart"/>
            <w:r w:rsidRPr="00A94EBE">
              <w:rPr>
                <w:sz w:val="22"/>
              </w:rPr>
              <w:t>с</w:t>
            </w:r>
            <w:r>
              <w:rPr>
                <w:sz w:val="22"/>
              </w:rPr>
              <w:t>о</w:t>
            </w:r>
            <w:r w:rsidRPr="00A94EBE">
              <w:rPr>
                <w:sz w:val="22"/>
              </w:rPr>
              <w:t>прово-дительного</w:t>
            </w:r>
            <w:proofErr w:type="spellEnd"/>
            <w:proofErr w:type="gramEnd"/>
            <w:r w:rsidRPr="00A94EBE">
              <w:rPr>
                <w:sz w:val="22"/>
              </w:rPr>
              <w:t xml:space="preserve"> докум. и дата</w:t>
            </w:r>
          </w:p>
        </w:tc>
        <w:tc>
          <w:tcPr>
            <w:tcW w:w="850" w:type="dxa"/>
            <w:vMerge w:val="restart"/>
            <w:vAlign w:val="center"/>
          </w:tcPr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Подп.</w:t>
            </w:r>
          </w:p>
        </w:tc>
        <w:tc>
          <w:tcPr>
            <w:tcW w:w="1056" w:type="dxa"/>
            <w:vMerge w:val="restart"/>
            <w:vAlign w:val="center"/>
          </w:tcPr>
          <w:p w:rsidR="00182446" w:rsidRPr="00A94EBE" w:rsidRDefault="00182446" w:rsidP="002A3892">
            <w:pPr>
              <w:spacing w:line="240" w:lineRule="auto"/>
              <w:ind w:left="-170" w:right="-170"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Дата</w:t>
            </w:r>
          </w:p>
        </w:tc>
      </w:tr>
      <w:tr w:rsidR="00182446" w:rsidTr="00B65D25">
        <w:trPr>
          <w:trHeight w:val="1077"/>
        </w:trPr>
        <w:tc>
          <w:tcPr>
            <w:tcW w:w="534" w:type="dxa"/>
            <w:vAlign w:val="center"/>
          </w:tcPr>
          <w:p w:rsidR="00182446" w:rsidRPr="00A94EBE" w:rsidRDefault="00182446" w:rsidP="002A3892">
            <w:pPr>
              <w:ind w:left="-113" w:right="-227" w:firstLine="32"/>
              <w:jc w:val="left"/>
              <w:rPr>
                <w:sz w:val="22"/>
              </w:rPr>
            </w:pPr>
            <w:r w:rsidRPr="00A94EBE">
              <w:rPr>
                <w:sz w:val="22"/>
              </w:rPr>
              <w:t>Изм.</w:t>
            </w:r>
          </w:p>
        </w:tc>
        <w:tc>
          <w:tcPr>
            <w:tcW w:w="1054" w:type="dxa"/>
            <w:vAlign w:val="center"/>
          </w:tcPr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изме</w:t>
            </w:r>
            <w:r w:rsidRPr="00A94EBE">
              <w:rPr>
                <w:sz w:val="22"/>
              </w:rPr>
              <w:softHyphen/>
              <w:t>ненных</w:t>
            </w:r>
          </w:p>
        </w:tc>
        <w:tc>
          <w:tcPr>
            <w:tcW w:w="1134" w:type="dxa"/>
            <w:vAlign w:val="center"/>
          </w:tcPr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proofErr w:type="gramStart"/>
            <w:r w:rsidRPr="00A94EBE">
              <w:rPr>
                <w:sz w:val="22"/>
              </w:rPr>
              <w:t>заме</w:t>
            </w:r>
            <w:r w:rsidRPr="00A94EBE">
              <w:rPr>
                <w:sz w:val="22"/>
              </w:rPr>
              <w:softHyphen/>
              <w:t>ненных</w:t>
            </w:r>
            <w:proofErr w:type="gramEnd"/>
          </w:p>
        </w:tc>
        <w:tc>
          <w:tcPr>
            <w:tcW w:w="930" w:type="dxa"/>
            <w:vAlign w:val="center"/>
          </w:tcPr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новых</w:t>
            </w:r>
          </w:p>
        </w:tc>
        <w:tc>
          <w:tcPr>
            <w:tcW w:w="1134" w:type="dxa"/>
            <w:vAlign w:val="center"/>
          </w:tcPr>
          <w:p w:rsidR="00182446" w:rsidRPr="00A94EBE" w:rsidRDefault="00182446" w:rsidP="002A389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94EBE">
              <w:rPr>
                <w:sz w:val="22"/>
              </w:rPr>
              <w:t>аннули</w:t>
            </w:r>
            <w:r w:rsidRPr="00A94EBE">
              <w:rPr>
                <w:sz w:val="22"/>
              </w:rPr>
              <w:softHyphen/>
              <w:t>рован</w:t>
            </w:r>
            <w:r w:rsidRPr="00A94EBE">
              <w:rPr>
                <w:sz w:val="22"/>
              </w:rPr>
              <w:softHyphen/>
              <w:t>ных</w:t>
            </w:r>
          </w:p>
        </w:tc>
        <w:tc>
          <w:tcPr>
            <w:tcW w:w="1134" w:type="dxa"/>
            <w:vMerge/>
          </w:tcPr>
          <w:p w:rsidR="00182446" w:rsidRPr="00A94EBE" w:rsidRDefault="00182446" w:rsidP="002A3892">
            <w:pPr>
              <w:spacing w:line="240" w:lineRule="auto"/>
              <w:ind w:firstLine="0"/>
              <w:rPr>
                <w:i/>
                <w:sz w:val="22"/>
              </w:rPr>
            </w:pPr>
          </w:p>
        </w:tc>
        <w:tc>
          <w:tcPr>
            <w:tcW w:w="1355" w:type="dxa"/>
            <w:vMerge/>
          </w:tcPr>
          <w:p w:rsidR="00182446" w:rsidRPr="00A94EBE" w:rsidRDefault="00182446" w:rsidP="002A3892">
            <w:pPr>
              <w:spacing w:line="240" w:lineRule="auto"/>
              <w:ind w:firstLine="0"/>
              <w:rPr>
                <w:i/>
                <w:sz w:val="22"/>
              </w:rPr>
            </w:pPr>
          </w:p>
        </w:tc>
        <w:tc>
          <w:tcPr>
            <w:tcW w:w="1417" w:type="dxa"/>
            <w:vMerge/>
          </w:tcPr>
          <w:p w:rsidR="00182446" w:rsidRPr="00A94EBE" w:rsidRDefault="00182446" w:rsidP="002A3892">
            <w:pPr>
              <w:spacing w:line="240" w:lineRule="auto"/>
              <w:ind w:firstLine="0"/>
              <w:rPr>
                <w:i/>
                <w:sz w:val="22"/>
              </w:rPr>
            </w:pPr>
          </w:p>
        </w:tc>
        <w:tc>
          <w:tcPr>
            <w:tcW w:w="850" w:type="dxa"/>
            <w:vMerge/>
          </w:tcPr>
          <w:p w:rsidR="00182446" w:rsidRPr="00A94EBE" w:rsidRDefault="00182446" w:rsidP="002A3892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1056" w:type="dxa"/>
            <w:vMerge/>
          </w:tcPr>
          <w:p w:rsidR="00182446" w:rsidRPr="00A94EBE" w:rsidRDefault="00182446" w:rsidP="002A3892">
            <w:pPr>
              <w:spacing w:line="240" w:lineRule="auto"/>
              <w:ind w:firstLine="0"/>
              <w:rPr>
                <w:sz w:val="22"/>
              </w:rPr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Pr="00B65D25" w:rsidRDefault="00B65D25" w:rsidP="002A3892">
            <w:pPr>
              <w:ind w:firstLine="0"/>
              <w:jc w:val="left"/>
              <w:rPr>
                <w:i/>
                <w:sz w:val="16"/>
                <w:szCs w:val="16"/>
              </w:rPr>
            </w:pPr>
            <w:r w:rsidRPr="00B65D2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54" w:type="dxa"/>
          </w:tcPr>
          <w:p w:rsidR="00182446" w:rsidRPr="00B65D25" w:rsidRDefault="00B65D25" w:rsidP="002A3892">
            <w:pPr>
              <w:ind w:firstLine="0"/>
              <w:rPr>
                <w:i/>
                <w:sz w:val="16"/>
                <w:szCs w:val="16"/>
              </w:rPr>
            </w:pPr>
            <w:r w:rsidRPr="00B65D25">
              <w:rPr>
                <w:i/>
                <w:sz w:val="16"/>
                <w:szCs w:val="16"/>
              </w:rPr>
              <w:t>3,8</w:t>
            </w:r>
          </w:p>
        </w:tc>
        <w:tc>
          <w:tcPr>
            <w:tcW w:w="1134" w:type="dxa"/>
          </w:tcPr>
          <w:p w:rsidR="00182446" w:rsidRPr="00B65D25" w:rsidRDefault="00B65D25" w:rsidP="002A3892">
            <w:pPr>
              <w:ind w:firstLine="0"/>
              <w:rPr>
                <w:i/>
                <w:sz w:val="16"/>
                <w:szCs w:val="16"/>
              </w:rPr>
            </w:pPr>
            <w:r w:rsidRPr="00B65D25">
              <w:rPr>
                <w:i/>
                <w:sz w:val="16"/>
                <w:szCs w:val="16"/>
              </w:rPr>
              <w:t>12-16</w:t>
            </w:r>
          </w:p>
        </w:tc>
        <w:tc>
          <w:tcPr>
            <w:tcW w:w="930" w:type="dxa"/>
          </w:tcPr>
          <w:p w:rsidR="00182446" w:rsidRPr="00B65D25" w:rsidRDefault="00B65D25" w:rsidP="002A3892">
            <w:pPr>
              <w:ind w:firstLine="0"/>
              <w:rPr>
                <w:i/>
                <w:sz w:val="16"/>
                <w:szCs w:val="16"/>
              </w:rPr>
            </w:pPr>
            <w:r w:rsidRPr="00B65D25"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182446" w:rsidRPr="00B65D25" w:rsidRDefault="00B65D25" w:rsidP="002A3892">
            <w:pPr>
              <w:ind w:firstLine="0"/>
              <w:rPr>
                <w:i/>
                <w:sz w:val="16"/>
                <w:szCs w:val="16"/>
              </w:rPr>
            </w:pPr>
            <w:r w:rsidRPr="00B65D25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82446" w:rsidRPr="00B65D25" w:rsidRDefault="00B65D25" w:rsidP="002A3892">
            <w:pPr>
              <w:ind w:firstLine="0"/>
              <w:rPr>
                <w:i/>
                <w:sz w:val="16"/>
                <w:szCs w:val="16"/>
              </w:rPr>
            </w:pPr>
            <w:r w:rsidRPr="00B65D25">
              <w:rPr>
                <w:i/>
                <w:sz w:val="16"/>
                <w:szCs w:val="16"/>
              </w:rPr>
              <w:t>17</w:t>
            </w:r>
          </w:p>
        </w:tc>
        <w:tc>
          <w:tcPr>
            <w:tcW w:w="1355" w:type="dxa"/>
          </w:tcPr>
          <w:p w:rsidR="00182446" w:rsidRPr="00B65D25" w:rsidRDefault="00B65D25" w:rsidP="002A3892">
            <w:pPr>
              <w:ind w:firstLine="0"/>
              <w:rPr>
                <w:i/>
                <w:sz w:val="16"/>
                <w:szCs w:val="16"/>
              </w:rPr>
            </w:pPr>
            <w:r w:rsidRPr="00B65D25">
              <w:rPr>
                <w:sz w:val="16"/>
                <w:szCs w:val="16"/>
              </w:rPr>
              <w:t>ИЗ.42.3</w:t>
            </w:r>
            <w:r>
              <w:rPr>
                <w:sz w:val="16"/>
                <w:szCs w:val="16"/>
              </w:rPr>
              <w:t>-7</w:t>
            </w:r>
          </w:p>
        </w:tc>
        <w:tc>
          <w:tcPr>
            <w:tcW w:w="1417" w:type="dxa"/>
          </w:tcPr>
          <w:p w:rsidR="00182446" w:rsidRPr="00B65D25" w:rsidRDefault="00182446" w:rsidP="002A3892">
            <w:pPr>
              <w:ind w:firstLine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182446" w:rsidRPr="00B65D25" w:rsidRDefault="00182446" w:rsidP="002A3892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056" w:type="dxa"/>
          </w:tcPr>
          <w:p w:rsidR="00182446" w:rsidRPr="00B65D25" w:rsidRDefault="00B65D25" w:rsidP="002A3892">
            <w:pPr>
              <w:ind w:firstLine="0"/>
              <w:rPr>
                <w:sz w:val="16"/>
                <w:szCs w:val="16"/>
              </w:rPr>
            </w:pPr>
            <w:r w:rsidRPr="00B65D25">
              <w:rPr>
                <w:sz w:val="16"/>
                <w:szCs w:val="16"/>
              </w:rPr>
              <w:t>24.03.2016</w:t>
            </w: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Pr="008A5002" w:rsidRDefault="008A5002" w:rsidP="002A3892">
            <w:pPr>
              <w:ind w:firstLine="0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54" w:type="dxa"/>
          </w:tcPr>
          <w:p w:rsidR="00182446" w:rsidRPr="008A5002" w:rsidRDefault="008A5002" w:rsidP="002A3892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1,3</w:t>
            </w:r>
          </w:p>
        </w:tc>
        <w:tc>
          <w:tcPr>
            <w:tcW w:w="1134" w:type="dxa"/>
          </w:tcPr>
          <w:p w:rsidR="00182446" w:rsidRPr="008A5002" w:rsidRDefault="008A5002" w:rsidP="002A3892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12-17</w:t>
            </w:r>
          </w:p>
        </w:tc>
        <w:tc>
          <w:tcPr>
            <w:tcW w:w="930" w:type="dxa"/>
          </w:tcPr>
          <w:p w:rsidR="00182446" w:rsidRPr="008A5002" w:rsidRDefault="008A5002" w:rsidP="002A3892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:rsidR="00182446" w:rsidRPr="008A5002" w:rsidRDefault="008A5002" w:rsidP="002A3892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82446" w:rsidRPr="008A5002" w:rsidRDefault="008A5002" w:rsidP="002A3892">
            <w:pPr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</w:t>
            </w:r>
          </w:p>
        </w:tc>
        <w:tc>
          <w:tcPr>
            <w:tcW w:w="1355" w:type="dxa"/>
          </w:tcPr>
          <w:p w:rsidR="00182446" w:rsidRPr="008A5002" w:rsidRDefault="008A5002" w:rsidP="008A5002">
            <w:pPr>
              <w:ind w:firstLine="0"/>
              <w:rPr>
                <w:i/>
                <w:sz w:val="16"/>
                <w:szCs w:val="16"/>
              </w:rPr>
            </w:pPr>
            <w:r w:rsidRPr="008A5002">
              <w:rPr>
                <w:i/>
                <w:sz w:val="16"/>
                <w:szCs w:val="16"/>
              </w:rPr>
              <w:t>ИЗ.42.</w:t>
            </w:r>
            <w:r w:rsidRPr="008A5002">
              <w:rPr>
                <w:i/>
                <w:sz w:val="16"/>
                <w:szCs w:val="16"/>
              </w:rPr>
              <w:t>4</w:t>
            </w:r>
            <w:r w:rsidRPr="008A5002">
              <w:rPr>
                <w:i/>
                <w:sz w:val="16"/>
                <w:szCs w:val="16"/>
              </w:rPr>
              <w:t>-7</w:t>
            </w:r>
          </w:p>
        </w:tc>
        <w:tc>
          <w:tcPr>
            <w:tcW w:w="1417" w:type="dxa"/>
          </w:tcPr>
          <w:p w:rsidR="00182446" w:rsidRPr="008A5002" w:rsidRDefault="00182446" w:rsidP="002A3892">
            <w:pPr>
              <w:ind w:firstLine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:rsidR="00182446" w:rsidRPr="008A5002" w:rsidRDefault="00182446" w:rsidP="002A3892">
            <w:pPr>
              <w:ind w:firstLine="0"/>
              <w:rPr>
                <w:i/>
                <w:sz w:val="16"/>
                <w:szCs w:val="16"/>
              </w:rPr>
            </w:pPr>
          </w:p>
        </w:tc>
        <w:tc>
          <w:tcPr>
            <w:tcW w:w="1056" w:type="dxa"/>
          </w:tcPr>
          <w:p w:rsidR="00182446" w:rsidRPr="008A5002" w:rsidRDefault="008A5002" w:rsidP="002A3892">
            <w:pPr>
              <w:ind w:firstLine="0"/>
              <w:rPr>
                <w:i/>
                <w:sz w:val="16"/>
                <w:szCs w:val="16"/>
              </w:rPr>
            </w:pPr>
            <w:r w:rsidRPr="008A5002">
              <w:rPr>
                <w:i/>
                <w:sz w:val="16"/>
                <w:szCs w:val="16"/>
              </w:rPr>
              <w:t>04.04.2016</w:t>
            </w: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  <w:tr w:rsidR="00182446" w:rsidTr="00B65D25">
        <w:trPr>
          <w:trHeight w:val="454"/>
        </w:trPr>
        <w:tc>
          <w:tcPr>
            <w:tcW w:w="534" w:type="dxa"/>
            <w:vAlign w:val="bottom"/>
          </w:tcPr>
          <w:p w:rsidR="00182446" w:rsidRDefault="00182446" w:rsidP="002A3892">
            <w:pPr>
              <w:ind w:firstLine="0"/>
              <w:jc w:val="left"/>
            </w:pPr>
          </w:p>
        </w:tc>
        <w:tc>
          <w:tcPr>
            <w:tcW w:w="105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93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134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355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417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850" w:type="dxa"/>
          </w:tcPr>
          <w:p w:rsidR="00182446" w:rsidRDefault="00182446" w:rsidP="002A3892">
            <w:pPr>
              <w:ind w:firstLine="0"/>
            </w:pPr>
          </w:p>
        </w:tc>
        <w:tc>
          <w:tcPr>
            <w:tcW w:w="1056" w:type="dxa"/>
          </w:tcPr>
          <w:p w:rsidR="00182446" w:rsidRDefault="00182446" w:rsidP="002A3892">
            <w:pPr>
              <w:ind w:firstLine="0"/>
            </w:pPr>
          </w:p>
        </w:tc>
      </w:tr>
    </w:tbl>
    <w:p w:rsidR="007000FD" w:rsidRPr="00182446" w:rsidRDefault="007000FD" w:rsidP="00182446"/>
    <w:sectPr w:rsidR="007000FD" w:rsidRPr="00182446" w:rsidSect="00254346">
      <w:headerReference w:type="default" r:id="rId32"/>
      <w:pgSz w:w="11906" w:h="16838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FB8" w:rsidRDefault="00263FB8" w:rsidP="004072CC">
      <w:r>
        <w:separator/>
      </w:r>
    </w:p>
  </w:endnote>
  <w:endnote w:type="continuationSeparator" w:id="0">
    <w:p w:rsidR="00263FB8" w:rsidRDefault="00263FB8" w:rsidP="0040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FB8" w:rsidRDefault="00263FB8" w:rsidP="004072CC">
      <w:r>
        <w:separator/>
      </w:r>
    </w:p>
  </w:footnote>
  <w:footnote w:type="continuationSeparator" w:id="0">
    <w:p w:rsidR="00263FB8" w:rsidRDefault="00263FB8" w:rsidP="0040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3219242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A3892" w:rsidRPr="00620B8A" w:rsidRDefault="002A3892" w:rsidP="004072CC">
        <w:pPr>
          <w:pStyle w:val="aff2"/>
        </w:pPr>
        <w:r w:rsidRPr="00620B8A">
          <w:fldChar w:fldCharType="begin"/>
        </w:r>
        <w:r w:rsidRPr="00620B8A">
          <w:instrText>PAGE   \* MERGEFORMAT</w:instrText>
        </w:r>
        <w:r w:rsidRPr="00620B8A">
          <w:fldChar w:fldCharType="separate"/>
        </w:r>
        <w:r w:rsidR="00796299">
          <w:rPr>
            <w:noProof/>
          </w:rPr>
          <w:t>14</w:t>
        </w:r>
        <w:r w:rsidRPr="00620B8A">
          <w:fldChar w:fldCharType="end"/>
        </w:r>
      </w:p>
      <w:p w:rsidR="001B7BEF" w:rsidRDefault="002A3892" w:rsidP="001B7BEF">
        <w:pPr>
          <w:pStyle w:val="aff2"/>
          <w:tabs>
            <w:tab w:val="clear" w:pos="4677"/>
            <w:tab w:val="clear" w:pos="9355"/>
            <w:tab w:val="right" w:pos="10065"/>
          </w:tabs>
        </w:pPr>
        <w:r w:rsidRPr="00E71368">
          <w:t>38422703.425730.00</w:t>
        </w:r>
        <w:r>
          <w:t>6</w:t>
        </w:r>
        <w:r w:rsidRPr="00E71368">
          <w:t>.</w:t>
        </w:r>
        <w:r>
          <w:t>ИЗ.4</w:t>
        </w:r>
        <w:r w:rsidR="001B7BEF">
          <w:t>2</w:t>
        </w:r>
        <w:r w:rsidRPr="00E71368">
          <w:t>.</w:t>
        </w:r>
        <w:r w:rsidR="008A5002">
          <w:t>4</w:t>
        </w:r>
        <w:r w:rsidR="001B7BEF">
          <w:t>-</w:t>
        </w:r>
        <w:r w:rsidR="000E7917">
          <w:t>7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3475A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2A0A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67CBF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707C0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014E3722"/>
    <w:multiLevelType w:val="multilevel"/>
    <w:tmpl w:val="70DC2D70"/>
    <w:styleLink w:val="1"/>
    <w:lvl w:ilvl="0">
      <w:start w:val="1"/>
      <w:numFmt w:val="none"/>
      <w:suff w:val="nothing"/>
      <w:lvlText w:val="Примечание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95C43DE"/>
    <w:multiLevelType w:val="multilevel"/>
    <w:tmpl w:val="FB28CB54"/>
    <w:lvl w:ilvl="0">
      <w:start w:val="1"/>
      <w:numFmt w:val="none"/>
      <w:suff w:val="nothing"/>
      <w:lvlText w:val="%1ПЕРЕЧЕНЬ СОКРАЩЕНИЙ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ПЕРЕЧЕНЬ ТЕРМИНОВ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a"/>
      <w:suff w:val="nothing"/>
      <w:lvlText w:val="%3ПЕРЕЧЕНЬ РИСУНКОВ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ПЕРЕЧЕНЬ ТАБЛИЦ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ПРЕДМЕТНЫЙ УКАЗАТЕЛЬ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ССЫЛОЧНЫЕ НОРМАТИВНЫЕ 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СПИСОК ЛИТЕРАТУРЫ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31F4A22"/>
    <w:multiLevelType w:val="multilevel"/>
    <w:tmpl w:val="ADFE6564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4831FE8"/>
    <w:multiLevelType w:val="multilevel"/>
    <w:tmpl w:val="7586F98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749061B"/>
    <w:multiLevelType w:val="multilevel"/>
    <w:tmpl w:val="B644E86C"/>
    <w:lvl w:ilvl="0">
      <w:start w:val="1"/>
      <w:numFmt w:val="decimal"/>
      <w:pStyle w:val="a0"/>
      <w:suff w:val="nothing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30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9">
    <w:nsid w:val="175132B0"/>
    <w:multiLevelType w:val="multilevel"/>
    <w:tmpl w:val="5A1E85F6"/>
    <w:lvl w:ilvl="0">
      <w:start w:val="1"/>
      <w:numFmt w:val="none"/>
      <w:pStyle w:val="a1"/>
      <w:suff w:val="space"/>
      <w:lvlText w:val="%1Рис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AF73CD8"/>
    <w:multiLevelType w:val="multilevel"/>
    <w:tmpl w:val="93162FFA"/>
    <w:lvl w:ilvl="0">
      <w:start w:val="1"/>
      <w:numFmt w:val="none"/>
      <w:pStyle w:val="a2"/>
      <w:suff w:val="nothing"/>
      <w:lvlText w:val="%1АННОТАЦИЯ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3"/>
      <w:suff w:val="nothing"/>
      <w:lvlText w:val="%2СОДЕРЖАНИЕ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B431490"/>
    <w:multiLevelType w:val="multilevel"/>
    <w:tmpl w:val="AA56141E"/>
    <w:lvl w:ilvl="0">
      <w:start w:val="1"/>
      <w:numFmt w:val="decimal"/>
      <w:pStyle w:val="10"/>
      <w:suff w:val="space"/>
      <w:lvlText w:val="%1)"/>
      <w:lvlJc w:val="left"/>
      <w:pPr>
        <w:ind w:left="0" w:firstLine="1134"/>
      </w:pPr>
      <w:rPr>
        <w:rFonts w:hint="default"/>
      </w:rPr>
    </w:lvl>
    <w:lvl w:ilvl="1">
      <w:start w:val="1"/>
      <w:numFmt w:val="bullet"/>
      <w:pStyle w:val="a4"/>
      <w:suff w:val="space"/>
      <w:lvlText w:val=""/>
      <w:lvlJc w:val="left"/>
      <w:pPr>
        <w:ind w:left="0" w:firstLine="1418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3011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2">
    <w:nsid w:val="1D601FA0"/>
    <w:multiLevelType w:val="multilevel"/>
    <w:tmpl w:val="16621146"/>
    <w:lvl w:ilvl="0">
      <w:start w:val="1"/>
      <w:numFmt w:val="none"/>
      <w:pStyle w:val="a5"/>
      <w:suff w:val="nothing"/>
      <w:lvlText w:val="%1ПРИЛОЖЕНИЕ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2C2D42"/>
    <w:multiLevelType w:val="hybridMultilevel"/>
    <w:tmpl w:val="12ACC350"/>
    <w:name w:val="WW8Num13222"/>
    <w:lvl w:ilvl="0" w:tplc="8FAAE7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6"/>
        </w:tabs>
        <w:ind w:left="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6"/>
        </w:tabs>
        <w:ind w:left="1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6"/>
        </w:tabs>
        <w:ind w:left="2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6"/>
        </w:tabs>
        <w:ind w:left="3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6"/>
        </w:tabs>
        <w:ind w:left="3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6"/>
        </w:tabs>
        <w:ind w:left="4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6"/>
        </w:tabs>
        <w:ind w:left="5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6"/>
        </w:tabs>
        <w:ind w:left="5906" w:hanging="360"/>
      </w:pPr>
      <w:rPr>
        <w:rFonts w:ascii="Wingdings" w:hAnsi="Wingdings" w:hint="default"/>
      </w:rPr>
    </w:lvl>
  </w:abstractNum>
  <w:abstractNum w:abstractNumId="14">
    <w:nsid w:val="223F79D0"/>
    <w:multiLevelType w:val="hybridMultilevel"/>
    <w:tmpl w:val="B5C8346C"/>
    <w:lvl w:ilvl="0" w:tplc="CE16D78A">
      <w:start w:val="1"/>
      <w:numFmt w:val="decimal"/>
      <w:lvlText w:val="1.%1"/>
      <w:lvlJc w:val="left"/>
      <w:pPr>
        <w:tabs>
          <w:tab w:val="num" w:pos="3212"/>
        </w:tabs>
        <w:ind w:left="3212" w:hanging="360"/>
      </w:pPr>
      <w:rPr>
        <w:rFonts w:hint="default"/>
      </w:rPr>
    </w:lvl>
    <w:lvl w:ilvl="1" w:tplc="8FAAE7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75969"/>
    <w:multiLevelType w:val="hybridMultilevel"/>
    <w:tmpl w:val="D69E004E"/>
    <w:lvl w:ilvl="0" w:tplc="95E6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66B34"/>
    <w:multiLevelType w:val="hybridMultilevel"/>
    <w:tmpl w:val="0C60FF40"/>
    <w:lvl w:ilvl="0" w:tplc="95E61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833B0"/>
    <w:multiLevelType w:val="multilevel"/>
    <w:tmpl w:val="2CAC45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11"/>
      <w:suff w:val="nothing"/>
      <w:lvlText w:val="Примечания:"/>
      <w:lvlJc w:val="left"/>
      <w:pPr>
        <w:ind w:left="0" w:firstLine="851"/>
      </w:pPr>
      <w:rPr>
        <w:rFonts w:hint="default"/>
        <w:spacing w:val="20"/>
        <w:w w:val="100"/>
        <w:position w:val="0"/>
      </w:rPr>
    </w:lvl>
    <w:lvl w:ilvl="2">
      <w:start w:val="1"/>
      <w:numFmt w:val="none"/>
      <w:suff w:val="space"/>
      <w:lvlText w:val="%3"/>
      <w:lvlJc w:val="left"/>
      <w:pPr>
        <w:ind w:left="0" w:firstLine="0"/>
      </w:pPr>
      <w:rPr>
        <w:rFonts w:ascii="Courier New" w:hAnsi="Courier New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D014029"/>
    <w:multiLevelType w:val="multilevel"/>
    <w:tmpl w:val="3DB25CAE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F3839AB"/>
    <w:multiLevelType w:val="multilevel"/>
    <w:tmpl w:val="285CD1DA"/>
    <w:lvl w:ilvl="0">
      <w:start w:val="1"/>
      <w:numFmt w:val="none"/>
      <w:pStyle w:val="a6"/>
      <w:suff w:val="space"/>
      <w:lvlText w:val="%1Таблица"/>
      <w:lvlJc w:val="left"/>
      <w:pPr>
        <w:ind w:left="0" w:firstLine="0"/>
      </w:pPr>
      <w:rPr>
        <w:rFonts w:hint="default"/>
        <w:spacing w:val="20"/>
        <w:w w:val="100"/>
        <w:position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B2C414E"/>
    <w:multiLevelType w:val="hybridMultilevel"/>
    <w:tmpl w:val="1CE6E7AE"/>
    <w:lvl w:ilvl="0" w:tplc="95E615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CE0469"/>
    <w:multiLevelType w:val="multilevel"/>
    <w:tmpl w:val="33FA7A40"/>
    <w:lvl w:ilvl="0">
      <w:start w:val="1"/>
      <w:numFmt w:val="none"/>
      <w:suff w:val="nothing"/>
      <w:lvlText w:val="%1ПЕРЕЧЕНЬ СОКРАЩЕНИЙ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a7"/>
      <w:suff w:val="nothing"/>
      <w:lvlText w:val="%2ПЕРЕЧЕНЬ ТЕРМИНОВ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ПЕРЕЧЕНЬ РИСУНКОВ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a8"/>
      <w:suff w:val="nothing"/>
      <w:lvlText w:val="ПЕРЕЧЕНЬ ТАБЛИЦ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ПРЕДМЕТНЫЙ УКАЗАТЕЛЬ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ССЫЛОЧНЫЕ НОРМАТИВНЫЕ 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СПИСОК ЛИТЕРАТУРЫ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ПЕРЕЧЕНЬ СИМВОЛОВ 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4A52699"/>
    <w:multiLevelType w:val="multilevel"/>
    <w:tmpl w:val="6462706C"/>
    <w:lvl w:ilvl="0">
      <w:start w:val="1"/>
      <w:numFmt w:val="none"/>
      <w:suff w:val="space"/>
      <w:lvlText w:val="%1Рис."/>
      <w:lvlJc w:val="left"/>
      <w:pPr>
        <w:ind w:left="0" w:firstLine="0"/>
      </w:pPr>
      <w:rPr>
        <w:rFonts w:ascii="Arial" w:hAnsi="Arial" w:hint="default"/>
        <w:spacing w:val="0"/>
        <w:w w:val="100"/>
        <w:sz w:val="24"/>
      </w:rPr>
    </w:lvl>
    <w:lvl w:ilvl="1">
      <w:start w:val="1"/>
      <w:numFmt w:val="none"/>
      <w:lvlRestart w:val="0"/>
      <w:suff w:val="nothing"/>
      <w:lvlText w:val="%2Примечание."/>
      <w:lvlJc w:val="left"/>
      <w:pPr>
        <w:ind w:left="0" w:firstLine="0"/>
      </w:pPr>
      <w:rPr>
        <w:rFonts w:ascii="Arial" w:hAnsi="Arial" w:hint="default"/>
        <w:b w:val="0"/>
        <w:i w:val="0"/>
        <w:spacing w:val="20"/>
        <w:w w:val="100"/>
        <w:sz w:val="24"/>
      </w:rPr>
    </w:lvl>
    <w:lvl w:ilvl="2">
      <w:start w:val="1"/>
      <w:numFmt w:val="none"/>
      <w:pStyle w:val="a9"/>
      <w:suff w:val="space"/>
      <w:lvlText w:val="%3Пример"/>
      <w:lvlJc w:val="left"/>
      <w:pPr>
        <w:ind w:left="0" w:firstLine="0"/>
      </w:pPr>
      <w:rPr>
        <w:rFonts w:hint="default"/>
        <w:spacing w:val="20"/>
        <w:w w:val="1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4C213C7"/>
    <w:multiLevelType w:val="multilevel"/>
    <w:tmpl w:val="D7CA1CCE"/>
    <w:lvl w:ilvl="0">
      <w:start w:val="1"/>
      <w:numFmt w:val="russianLower"/>
      <w:pStyle w:val="aa"/>
      <w:suff w:val="space"/>
      <w:lvlText w:val="%1)"/>
      <w:lvlJc w:val="left"/>
      <w:pPr>
        <w:ind w:left="0" w:firstLine="851"/>
      </w:pPr>
      <w:rPr>
        <w:rFonts w:ascii="Arial" w:hAnsi="Arial" w:hint="default"/>
        <w:spacing w:val="0"/>
        <w:w w:val="100"/>
        <w:position w:val="0"/>
        <w:sz w:val="24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24">
    <w:nsid w:val="49980232"/>
    <w:multiLevelType w:val="multilevel"/>
    <w:tmpl w:val="F9B05946"/>
    <w:lvl w:ilvl="0">
      <w:start w:val="1"/>
      <w:numFmt w:val="decimal"/>
      <w:suff w:val="space"/>
      <w:lvlText w:val="А.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b"/>
      <w:suff w:val="space"/>
      <w:lvlText w:val="А.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ac"/>
      <w:suff w:val="space"/>
      <w:lvlText w:val="А.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ad"/>
      <w:suff w:val="space"/>
      <w:lvlText w:val="А.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790124"/>
    <w:multiLevelType w:val="multilevel"/>
    <w:tmpl w:val="94BEE442"/>
    <w:lvl w:ilvl="0">
      <w:start w:val="1"/>
      <w:numFmt w:val="none"/>
      <w:pStyle w:val="ae"/>
      <w:suff w:val="nothing"/>
      <w:lvlText w:val="%1–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A4976F3"/>
    <w:multiLevelType w:val="multilevel"/>
    <w:tmpl w:val="0419001D"/>
    <w:styleLink w:val="2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A76312B"/>
    <w:multiLevelType w:val="hybridMultilevel"/>
    <w:tmpl w:val="DDA24D9C"/>
    <w:name w:val="WW8Num13222222222222222422222222222"/>
    <w:lvl w:ilvl="0" w:tplc="8FAAE702">
      <w:start w:val="1"/>
      <w:numFmt w:val="bullet"/>
      <w:lvlText w:val=""/>
      <w:lvlJc w:val="left"/>
      <w:pPr>
        <w:ind w:left="2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7"/>
        </w:tabs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7"/>
        </w:tabs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7"/>
        </w:tabs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7"/>
        </w:tabs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7"/>
        </w:tabs>
        <w:ind w:left="7037" w:hanging="360"/>
      </w:pPr>
      <w:rPr>
        <w:rFonts w:ascii="Wingdings" w:hAnsi="Wingdings" w:hint="default"/>
      </w:rPr>
    </w:lvl>
  </w:abstractNum>
  <w:abstractNum w:abstractNumId="28">
    <w:nsid w:val="63644B52"/>
    <w:multiLevelType w:val="hybridMultilevel"/>
    <w:tmpl w:val="8D080C9E"/>
    <w:lvl w:ilvl="0" w:tplc="95E615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42653DD"/>
    <w:multiLevelType w:val="multilevel"/>
    <w:tmpl w:val="9C1415A8"/>
    <w:lvl w:ilvl="0">
      <w:start w:val="1"/>
      <w:numFmt w:val="none"/>
      <w:pStyle w:val="af"/>
      <w:suff w:val="nothing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65095DAD"/>
    <w:multiLevelType w:val="multilevel"/>
    <w:tmpl w:val="DD48D66C"/>
    <w:name w:val="WW8Num13222222222222222222222322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529202E"/>
    <w:multiLevelType w:val="multilevel"/>
    <w:tmpl w:val="BA664C52"/>
    <w:lvl w:ilvl="0">
      <w:start w:val="1"/>
      <w:numFmt w:val="decimal"/>
      <w:pStyle w:val="af0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af1"/>
      <w:suff w:val="space"/>
      <w:lvlText w:val="%1.%2."/>
      <w:lvlJc w:val="left"/>
      <w:pPr>
        <w:ind w:left="0" w:firstLine="851"/>
      </w:pPr>
      <w:rPr>
        <w:rFonts w:hint="default"/>
        <w:b/>
        <w:color w:val="auto"/>
      </w:rPr>
    </w:lvl>
    <w:lvl w:ilvl="2">
      <w:start w:val="1"/>
      <w:numFmt w:val="decimal"/>
      <w:pStyle w:val="af2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af3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977059"/>
    <w:multiLevelType w:val="multilevel"/>
    <w:tmpl w:val="04A8ECA6"/>
    <w:lvl w:ilvl="0">
      <w:start w:val="1"/>
      <w:numFmt w:val="none"/>
      <w:pStyle w:val="af4"/>
      <w:suff w:val="space"/>
      <w:lvlText w:val="А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C868D0"/>
    <w:multiLevelType w:val="multilevel"/>
    <w:tmpl w:val="B774853C"/>
    <w:lvl w:ilvl="0">
      <w:start w:val="1"/>
      <w:numFmt w:val="none"/>
      <w:pStyle w:val="af5"/>
      <w:suff w:val="nothing"/>
      <w:lvlText w:val="Примечание."/>
      <w:lvlJc w:val="left"/>
      <w:pPr>
        <w:ind w:left="0" w:firstLine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20"/>
        <w:w w:val="1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A31939"/>
    <w:multiLevelType w:val="multilevel"/>
    <w:tmpl w:val="06EE3502"/>
    <w:lvl w:ilvl="0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7A876614"/>
    <w:multiLevelType w:val="multilevel"/>
    <w:tmpl w:val="AD80A524"/>
    <w:lvl w:ilvl="0">
      <w:start w:val="1"/>
      <w:numFmt w:val="none"/>
      <w:pStyle w:val="af6"/>
      <w:suff w:val="nothing"/>
      <w:lvlText w:val="%1ПЕРЕЧЕНЬ СОКРАЩЕНИЙ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ПЕРЕЧЕНЬ ТЕРМИНОВ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ПЕРЕЧЕНЬ РИСУНКОВ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ПЕРЕЧЕНЬ ТАБЛИЦ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af7"/>
      <w:suff w:val="nothing"/>
      <w:lvlText w:val="ПРЕДМЕТНЫЙ УКАЗАТЕЛЬ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af8"/>
      <w:suff w:val="nothing"/>
      <w:lvlText w:val="ССЫЛОЧНЫЕ НОРМАТИВНЫЕ 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af9"/>
      <w:suff w:val="nothing"/>
      <w:lvlText w:val="%7СПИСОК ЛИТЕРАТУРЫ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1"/>
  </w:num>
  <w:num w:numId="4">
    <w:abstractNumId w:val="23"/>
  </w:num>
  <w:num w:numId="5">
    <w:abstractNumId w:val="32"/>
  </w:num>
  <w:num w:numId="6">
    <w:abstractNumId w:val="24"/>
  </w:num>
  <w:num w:numId="7">
    <w:abstractNumId w:val="35"/>
  </w:num>
  <w:num w:numId="8">
    <w:abstractNumId w:val="5"/>
  </w:num>
  <w:num w:numId="9">
    <w:abstractNumId w:val="21"/>
  </w:num>
  <w:num w:numId="10">
    <w:abstractNumId w:val="10"/>
  </w:num>
  <w:num w:numId="11">
    <w:abstractNumId w:val="22"/>
  </w:num>
  <w:num w:numId="12">
    <w:abstractNumId w:val="9"/>
  </w:num>
  <w:num w:numId="13">
    <w:abstractNumId w:val="19"/>
  </w:num>
  <w:num w:numId="14">
    <w:abstractNumId w:val="33"/>
  </w:num>
  <w:num w:numId="15">
    <w:abstractNumId w:val="17"/>
  </w:num>
  <w:num w:numId="16">
    <w:abstractNumId w:val="25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29"/>
  </w:num>
  <w:num w:numId="23">
    <w:abstractNumId w:val="8"/>
  </w:num>
  <w:num w:numId="24">
    <w:abstractNumId w:val="11"/>
  </w:num>
  <w:num w:numId="25">
    <w:abstractNumId w:val="12"/>
  </w:num>
  <w:num w:numId="26">
    <w:abstractNumId w:val="14"/>
  </w:num>
  <w:num w:numId="27">
    <w:abstractNumId w:val="27"/>
  </w:num>
  <w:num w:numId="28">
    <w:abstractNumId w:val="30"/>
  </w:num>
  <w:num w:numId="29">
    <w:abstractNumId w:val="31"/>
  </w:num>
  <w:num w:numId="30">
    <w:abstractNumId w:val="31"/>
  </w:num>
  <w:num w:numId="31">
    <w:abstractNumId w:val="20"/>
  </w:num>
  <w:num w:numId="32">
    <w:abstractNumId w:val="31"/>
  </w:num>
  <w:num w:numId="33">
    <w:abstractNumId w:val="28"/>
  </w:num>
  <w:num w:numId="34">
    <w:abstractNumId w:val="16"/>
  </w:num>
  <w:num w:numId="35">
    <w:abstractNumId w:val="31"/>
  </w:num>
  <w:num w:numId="36">
    <w:abstractNumId w:val="31"/>
  </w:num>
  <w:num w:numId="37">
    <w:abstractNumId w:val="31"/>
  </w:num>
  <w:num w:numId="38">
    <w:abstractNumId w:val="13"/>
  </w:num>
  <w:num w:numId="39">
    <w:abstractNumId w:val="15"/>
  </w:num>
  <w:num w:numId="40">
    <w:abstractNumId w:val="18"/>
  </w:num>
  <w:num w:numId="41">
    <w:abstractNumId w:val="6"/>
  </w:num>
  <w:num w:numId="42">
    <w:abstractNumId w:val="31"/>
  </w:num>
  <w:num w:numId="43">
    <w:abstractNumId w:val="31"/>
  </w:num>
  <w:num w:numId="44">
    <w:abstractNumId w:val="31"/>
  </w:num>
  <w:num w:numId="45">
    <w:abstractNumId w:val="34"/>
  </w:num>
  <w:num w:numId="46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851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14"/>
    <w:rsid w:val="000027B4"/>
    <w:rsid w:val="00007B24"/>
    <w:rsid w:val="000219C0"/>
    <w:rsid w:val="000245E7"/>
    <w:rsid w:val="00024F64"/>
    <w:rsid w:val="0002743A"/>
    <w:rsid w:val="00035137"/>
    <w:rsid w:val="0004010A"/>
    <w:rsid w:val="00041CE5"/>
    <w:rsid w:val="00046C69"/>
    <w:rsid w:val="000473EA"/>
    <w:rsid w:val="00047A36"/>
    <w:rsid w:val="00051E4C"/>
    <w:rsid w:val="0005456A"/>
    <w:rsid w:val="00065760"/>
    <w:rsid w:val="00072C8A"/>
    <w:rsid w:val="00074BCF"/>
    <w:rsid w:val="000751B0"/>
    <w:rsid w:val="00084D99"/>
    <w:rsid w:val="00087777"/>
    <w:rsid w:val="000904C1"/>
    <w:rsid w:val="00090AC2"/>
    <w:rsid w:val="00092001"/>
    <w:rsid w:val="000926DE"/>
    <w:rsid w:val="000966AB"/>
    <w:rsid w:val="000A3016"/>
    <w:rsid w:val="000A4099"/>
    <w:rsid w:val="000B4282"/>
    <w:rsid w:val="000C0717"/>
    <w:rsid w:val="000C0E04"/>
    <w:rsid w:val="000C181A"/>
    <w:rsid w:val="000C2920"/>
    <w:rsid w:val="000C7BA2"/>
    <w:rsid w:val="000D1994"/>
    <w:rsid w:val="000D3BA8"/>
    <w:rsid w:val="000D4EB2"/>
    <w:rsid w:val="000E492B"/>
    <w:rsid w:val="000E7917"/>
    <w:rsid w:val="000F0511"/>
    <w:rsid w:val="000F1F2A"/>
    <w:rsid w:val="000F40E1"/>
    <w:rsid w:val="000F5326"/>
    <w:rsid w:val="001011CB"/>
    <w:rsid w:val="00103B2B"/>
    <w:rsid w:val="00104857"/>
    <w:rsid w:val="00106DCC"/>
    <w:rsid w:val="00117389"/>
    <w:rsid w:val="00122020"/>
    <w:rsid w:val="00122280"/>
    <w:rsid w:val="0013002E"/>
    <w:rsid w:val="0013059C"/>
    <w:rsid w:val="00131A08"/>
    <w:rsid w:val="0013421A"/>
    <w:rsid w:val="001377C1"/>
    <w:rsid w:val="001416AB"/>
    <w:rsid w:val="00151123"/>
    <w:rsid w:val="0015214C"/>
    <w:rsid w:val="00161892"/>
    <w:rsid w:val="00162BC8"/>
    <w:rsid w:val="00163C03"/>
    <w:rsid w:val="00165352"/>
    <w:rsid w:val="0017232D"/>
    <w:rsid w:val="00172FEE"/>
    <w:rsid w:val="001743EF"/>
    <w:rsid w:val="00176934"/>
    <w:rsid w:val="001804EE"/>
    <w:rsid w:val="00180E3D"/>
    <w:rsid w:val="00182446"/>
    <w:rsid w:val="001833BB"/>
    <w:rsid w:val="00183DD6"/>
    <w:rsid w:val="001874E7"/>
    <w:rsid w:val="00196416"/>
    <w:rsid w:val="001A00A4"/>
    <w:rsid w:val="001A07D6"/>
    <w:rsid w:val="001A0938"/>
    <w:rsid w:val="001A2A59"/>
    <w:rsid w:val="001B5A90"/>
    <w:rsid w:val="001B7BEF"/>
    <w:rsid w:val="001C0DA9"/>
    <w:rsid w:val="001C49C3"/>
    <w:rsid w:val="001C5187"/>
    <w:rsid w:val="001C613F"/>
    <w:rsid w:val="001D0BEA"/>
    <w:rsid w:val="001D2C6D"/>
    <w:rsid w:val="001E73B6"/>
    <w:rsid w:val="001F56C0"/>
    <w:rsid w:val="001F6773"/>
    <w:rsid w:val="00200629"/>
    <w:rsid w:val="002054BA"/>
    <w:rsid w:val="0020700B"/>
    <w:rsid w:val="002143B9"/>
    <w:rsid w:val="0022079C"/>
    <w:rsid w:val="0022687C"/>
    <w:rsid w:val="00234B4B"/>
    <w:rsid w:val="002361EB"/>
    <w:rsid w:val="0024153C"/>
    <w:rsid w:val="00250238"/>
    <w:rsid w:val="0025048A"/>
    <w:rsid w:val="00251490"/>
    <w:rsid w:val="00254346"/>
    <w:rsid w:val="00256F03"/>
    <w:rsid w:val="00257AB3"/>
    <w:rsid w:val="00261968"/>
    <w:rsid w:val="00263FB8"/>
    <w:rsid w:val="002662F6"/>
    <w:rsid w:val="00272EAC"/>
    <w:rsid w:val="00281D21"/>
    <w:rsid w:val="00283DAF"/>
    <w:rsid w:val="0028502F"/>
    <w:rsid w:val="00285D5B"/>
    <w:rsid w:val="00285DDF"/>
    <w:rsid w:val="00286912"/>
    <w:rsid w:val="00287CE7"/>
    <w:rsid w:val="002A2D67"/>
    <w:rsid w:val="002A3892"/>
    <w:rsid w:val="002A6473"/>
    <w:rsid w:val="002A7178"/>
    <w:rsid w:val="002A7F3B"/>
    <w:rsid w:val="002B55BF"/>
    <w:rsid w:val="002B7F69"/>
    <w:rsid w:val="002C0F67"/>
    <w:rsid w:val="002C1773"/>
    <w:rsid w:val="002C1CB5"/>
    <w:rsid w:val="002C25CB"/>
    <w:rsid w:val="002C2BFC"/>
    <w:rsid w:val="002C4380"/>
    <w:rsid w:val="002D0DC3"/>
    <w:rsid w:val="002D3C50"/>
    <w:rsid w:val="002D4B6F"/>
    <w:rsid w:val="002E29BE"/>
    <w:rsid w:val="002E2F95"/>
    <w:rsid w:val="002E43DF"/>
    <w:rsid w:val="002E4935"/>
    <w:rsid w:val="002E5641"/>
    <w:rsid w:val="002F113C"/>
    <w:rsid w:val="002F33F2"/>
    <w:rsid w:val="0030700A"/>
    <w:rsid w:val="003114FA"/>
    <w:rsid w:val="00314124"/>
    <w:rsid w:val="00314532"/>
    <w:rsid w:val="0032120E"/>
    <w:rsid w:val="0032173E"/>
    <w:rsid w:val="00324709"/>
    <w:rsid w:val="00335F83"/>
    <w:rsid w:val="00337EF9"/>
    <w:rsid w:val="003410EF"/>
    <w:rsid w:val="00346550"/>
    <w:rsid w:val="003512B5"/>
    <w:rsid w:val="00352421"/>
    <w:rsid w:val="003562F9"/>
    <w:rsid w:val="003611E8"/>
    <w:rsid w:val="003620E4"/>
    <w:rsid w:val="0036379C"/>
    <w:rsid w:val="00370585"/>
    <w:rsid w:val="00371823"/>
    <w:rsid w:val="00372D20"/>
    <w:rsid w:val="00375536"/>
    <w:rsid w:val="003762E3"/>
    <w:rsid w:val="0039623A"/>
    <w:rsid w:val="003A058E"/>
    <w:rsid w:val="003A1203"/>
    <w:rsid w:val="003A4DA1"/>
    <w:rsid w:val="003A63CE"/>
    <w:rsid w:val="003B188B"/>
    <w:rsid w:val="003B5346"/>
    <w:rsid w:val="003B7D6D"/>
    <w:rsid w:val="003C04F4"/>
    <w:rsid w:val="003C185A"/>
    <w:rsid w:val="003C38B6"/>
    <w:rsid w:val="003D37C9"/>
    <w:rsid w:val="003D3D9F"/>
    <w:rsid w:val="003D4260"/>
    <w:rsid w:val="003D7574"/>
    <w:rsid w:val="003E468A"/>
    <w:rsid w:val="003E76A7"/>
    <w:rsid w:val="0040092C"/>
    <w:rsid w:val="0040221C"/>
    <w:rsid w:val="00405AC4"/>
    <w:rsid w:val="00406A16"/>
    <w:rsid w:val="004072CC"/>
    <w:rsid w:val="00410B39"/>
    <w:rsid w:val="004258D6"/>
    <w:rsid w:val="00432E89"/>
    <w:rsid w:val="0044526F"/>
    <w:rsid w:val="00445A2E"/>
    <w:rsid w:val="00452212"/>
    <w:rsid w:val="0045476E"/>
    <w:rsid w:val="004669CF"/>
    <w:rsid w:val="0047534D"/>
    <w:rsid w:val="00475DC4"/>
    <w:rsid w:val="00476105"/>
    <w:rsid w:val="00483D15"/>
    <w:rsid w:val="00485165"/>
    <w:rsid w:val="00487787"/>
    <w:rsid w:val="00490EFF"/>
    <w:rsid w:val="004A189B"/>
    <w:rsid w:val="004A37D0"/>
    <w:rsid w:val="004A3C1F"/>
    <w:rsid w:val="004A42FB"/>
    <w:rsid w:val="004A78AB"/>
    <w:rsid w:val="004B397A"/>
    <w:rsid w:val="004B68B5"/>
    <w:rsid w:val="004B6F51"/>
    <w:rsid w:val="004C05E1"/>
    <w:rsid w:val="004C24FB"/>
    <w:rsid w:val="004C6531"/>
    <w:rsid w:val="004D15F7"/>
    <w:rsid w:val="004D211F"/>
    <w:rsid w:val="004E2B8C"/>
    <w:rsid w:val="004E5582"/>
    <w:rsid w:val="004E69F0"/>
    <w:rsid w:val="004E760D"/>
    <w:rsid w:val="004F7983"/>
    <w:rsid w:val="0051050E"/>
    <w:rsid w:val="005105AC"/>
    <w:rsid w:val="00515796"/>
    <w:rsid w:val="005169AE"/>
    <w:rsid w:val="0052479A"/>
    <w:rsid w:val="00526337"/>
    <w:rsid w:val="00527944"/>
    <w:rsid w:val="00531048"/>
    <w:rsid w:val="00540579"/>
    <w:rsid w:val="00540B32"/>
    <w:rsid w:val="00540EAF"/>
    <w:rsid w:val="00541A8F"/>
    <w:rsid w:val="00546BE2"/>
    <w:rsid w:val="005520FB"/>
    <w:rsid w:val="0056731E"/>
    <w:rsid w:val="00574B6D"/>
    <w:rsid w:val="00581B1B"/>
    <w:rsid w:val="00586461"/>
    <w:rsid w:val="00587965"/>
    <w:rsid w:val="00590509"/>
    <w:rsid w:val="005915F1"/>
    <w:rsid w:val="0059406E"/>
    <w:rsid w:val="005A35EA"/>
    <w:rsid w:val="005A6690"/>
    <w:rsid w:val="005B6838"/>
    <w:rsid w:val="005B7619"/>
    <w:rsid w:val="005C0CEB"/>
    <w:rsid w:val="005C2629"/>
    <w:rsid w:val="005C3B8D"/>
    <w:rsid w:val="005D4FCB"/>
    <w:rsid w:val="005D7632"/>
    <w:rsid w:val="005E05B5"/>
    <w:rsid w:val="005E17D1"/>
    <w:rsid w:val="005F0545"/>
    <w:rsid w:val="0060123C"/>
    <w:rsid w:val="00607F25"/>
    <w:rsid w:val="006108FE"/>
    <w:rsid w:val="00610B25"/>
    <w:rsid w:val="0061259B"/>
    <w:rsid w:val="00612993"/>
    <w:rsid w:val="00620B8A"/>
    <w:rsid w:val="00621A3D"/>
    <w:rsid w:val="006278BC"/>
    <w:rsid w:val="00627FA8"/>
    <w:rsid w:val="006317E3"/>
    <w:rsid w:val="00641CA1"/>
    <w:rsid w:val="00645B44"/>
    <w:rsid w:val="0064799B"/>
    <w:rsid w:val="0065317E"/>
    <w:rsid w:val="00657468"/>
    <w:rsid w:val="0065752F"/>
    <w:rsid w:val="0066042D"/>
    <w:rsid w:val="0066312B"/>
    <w:rsid w:val="00663247"/>
    <w:rsid w:val="00665732"/>
    <w:rsid w:val="00672123"/>
    <w:rsid w:val="0067293A"/>
    <w:rsid w:val="00690460"/>
    <w:rsid w:val="00692D14"/>
    <w:rsid w:val="006B1780"/>
    <w:rsid w:val="006B2981"/>
    <w:rsid w:val="006B4DCB"/>
    <w:rsid w:val="006B6778"/>
    <w:rsid w:val="006B7F04"/>
    <w:rsid w:val="006C2130"/>
    <w:rsid w:val="006C7215"/>
    <w:rsid w:val="006E332A"/>
    <w:rsid w:val="006E337D"/>
    <w:rsid w:val="006E3D73"/>
    <w:rsid w:val="006E612D"/>
    <w:rsid w:val="006F511A"/>
    <w:rsid w:val="006F624E"/>
    <w:rsid w:val="006F6F13"/>
    <w:rsid w:val="007000FD"/>
    <w:rsid w:val="0070361E"/>
    <w:rsid w:val="00711C79"/>
    <w:rsid w:val="00715FAF"/>
    <w:rsid w:val="007171AB"/>
    <w:rsid w:val="0072207D"/>
    <w:rsid w:val="00722389"/>
    <w:rsid w:val="00722403"/>
    <w:rsid w:val="007240D4"/>
    <w:rsid w:val="007256A1"/>
    <w:rsid w:val="00731354"/>
    <w:rsid w:val="007342F4"/>
    <w:rsid w:val="00740EFD"/>
    <w:rsid w:val="00746A7E"/>
    <w:rsid w:val="007472B2"/>
    <w:rsid w:val="00754ADE"/>
    <w:rsid w:val="00757A7C"/>
    <w:rsid w:val="007603E8"/>
    <w:rsid w:val="00761293"/>
    <w:rsid w:val="007618AC"/>
    <w:rsid w:val="007621DE"/>
    <w:rsid w:val="00767953"/>
    <w:rsid w:val="0077130F"/>
    <w:rsid w:val="00783069"/>
    <w:rsid w:val="007839F7"/>
    <w:rsid w:val="007901B1"/>
    <w:rsid w:val="007902DD"/>
    <w:rsid w:val="00791B70"/>
    <w:rsid w:val="00793393"/>
    <w:rsid w:val="00796299"/>
    <w:rsid w:val="0079676C"/>
    <w:rsid w:val="007A388B"/>
    <w:rsid w:val="007B4B98"/>
    <w:rsid w:val="007C57F9"/>
    <w:rsid w:val="007D07DB"/>
    <w:rsid w:val="007D25F1"/>
    <w:rsid w:val="007D4444"/>
    <w:rsid w:val="007E101E"/>
    <w:rsid w:val="007E1561"/>
    <w:rsid w:val="007E4E47"/>
    <w:rsid w:val="007F343C"/>
    <w:rsid w:val="007F4CE4"/>
    <w:rsid w:val="00805C16"/>
    <w:rsid w:val="00810184"/>
    <w:rsid w:val="00817CFD"/>
    <w:rsid w:val="00822061"/>
    <w:rsid w:val="0082222C"/>
    <w:rsid w:val="00824E74"/>
    <w:rsid w:val="00826AD0"/>
    <w:rsid w:val="00826E75"/>
    <w:rsid w:val="0083382C"/>
    <w:rsid w:val="00833CDA"/>
    <w:rsid w:val="00837CE9"/>
    <w:rsid w:val="00840BC0"/>
    <w:rsid w:val="008441B3"/>
    <w:rsid w:val="008454B7"/>
    <w:rsid w:val="00845968"/>
    <w:rsid w:val="00853110"/>
    <w:rsid w:val="00853A57"/>
    <w:rsid w:val="00854338"/>
    <w:rsid w:val="008610D9"/>
    <w:rsid w:val="0086333F"/>
    <w:rsid w:val="008634A5"/>
    <w:rsid w:val="00863E93"/>
    <w:rsid w:val="00864731"/>
    <w:rsid w:val="00865FD3"/>
    <w:rsid w:val="008716AD"/>
    <w:rsid w:val="008731DA"/>
    <w:rsid w:val="00877BD4"/>
    <w:rsid w:val="008867F0"/>
    <w:rsid w:val="00886BDA"/>
    <w:rsid w:val="0089407E"/>
    <w:rsid w:val="00894609"/>
    <w:rsid w:val="008970D7"/>
    <w:rsid w:val="008A0671"/>
    <w:rsid w:val="008A20F8"/>
    <w:rsid w:val="008A5002"/>
    <w:rsid w:val="008A7002"/>
    <w:rsid w:val="008A72F7"/>
    <w:rsid w:val="008B3F85"/>
    <w:rsid w:val="008C0CB6"/>
    <w:rsid w:val="008C5182"/>
    <w:rsid w:val="008C56F9"/>
    <w:rsid w:val="008D2481"/>
    <w:rsid w:val="008D2629"/>
    <w:rsid w:val="008D4C75"/>
    <w:rsid w:val="008D59D6"/>
    <w:rsid w:val="008E273D"/>
    <w:rsid w:val="008E2932"/>
    <w:rsid w:val="008E5672"/>
    <w:rsid w:val="008E6E38"/>
    <w:rsid w:val="008F08A5"/>
    <w:rsid w:val="008F193C"/>
    <w:rsid w:val="008F1BAD"/>
    <w:rsid w:val="008F565B"/>
    <w:rsid w:val="008F5A3E"/>
    <w:rsid w:val="00900E5B"/>
    <w:rsid w:val="00900FB9"/>
    <w:rsid w:val="00907015"/>
    <w:rsid w:val="009116CB"/>
    <w:rsid w:val="0091290F"/>
    <w:rsid w:val="009253F9"/>
    <w:rsid w:val="00934963"/>
    <w:rsid w:val="00941E0B"/>
    <w:rsid w:val="00945AB9"/>
    <w:rsid w:val="0095047C"/>
    <w:rsid w:val="009524E6"/>
    <w:rsid w:val="009541E4"/>
    <w:rsid w:val="00955AE8"/>
    <w:rsid w:val="00955BEF"/>
    <w:rsid w:val="009622F1"/>
    <w:rsid w:val="00964DEC"/>
    <w:rsid w:val="0097030B"/>
    <w:rsid w:val="009735F4"/>
    <w:rsid w:val="00987EDA"/>
    <w:rsid w:val="00990D51"/>
    <w:rsid w:val="00991CAC"/>
    <w:rsid w:val="00991D83"/>
    <w:rsid w:val="00992065"/>
    <w:rsid w:val="00992713"/>
    <w:rsid w:val="009930DA"/>
    <w:rsid w:val="00994B9F"/>
    <w:rsid w:val="009973D6"/>
    <w:rsid w:val="009A0616"/>
    <w:rsid w:val="009A1283"/>
    <w:rsid w:val="009A3371"/>
    <w:rsid w:val="009A4027"/>
    <w:rsid w:val="009A75A2"/>
    <w:rsid w:val="009A7ED5"/>
    <w:rsid w:val="009B03AE"/>
    <w:rsid w:val="009B12BF"/>
    <w:rsid w:val="009B51E1"/>
    <w:rsid w:val="009B5C4B"/>
    <w:rsid w:val="009B6B39"/>
    <w:rsid w:val="009C038B"/>
    <w:rsid w:val="009C04A4"/>
    <w:rsid w:val="009C3424"/>
    <w:rsid w:val="009C47B1"/>
    <w:rsid w:val="009C57B5"/>
    <w:rsid w:val="009D53D2"/>
    <w:rsid w:val="009D6CD9"/>
    <w:rsid w:val="009E0F23"/>
    <w:rsid w:val="009E24CE"/>
    <w:rsid w:val="009E35EA"/>
    <w:rsid w:val="009F00CD"/>
    <w:rsid w:val="009F3199"/>
    <w:rsid w:val="009F3E38"/>
    <w:rsid w:val="009F6220"/>
    <w:rsid w:val="00A00C58"/>
    <w:rsid w:val="00A01D33"/>
    <w:rsid w:val="00A022DA"/>
    <w:rsid w:val="00A04B13"/>
    <w:rsid w:val="00A1131C"/>
    <w:rsid w:val="00A14DD4"/>
    <w:rsid w:val="00A17782"/>
    <w:rsid w:val="00A30AA7"/>
    <w:rsid w:val="00A365DD"/>
    <w:rsid w:val="00A41DAC"/>
    <w:rsid w:val="00A51FAB"/>
    <w:rsid w:val="00A53564"/>
    <w:rsid w:val="00A55721"/>
    <w:rsid w:val="00A56A87"/>
    <w:rsid w:val="00A65869"/>
    <w:rsid w:val="00A70CF9"/>
    <w:rsid w:val="00A83931"/>
    <w:rsid w:val="00A926B6"/>
    <w:rsid w:val="00A94EBE"/>
    <w:rsid w:val="00A95DE5"/>
    <w:rsid w:val="00A97007"/>
    <w:rsid w:val="00A974BB"/>
    <w:rsid w:val="00AA6ACC"/>
    <w:rsid w:val="00AB5BED"/>
    <w:rsid w:val="00AC44BC"/>
    <w:rsid w:val="00AC568C"/>
    <w:rsid w:val="00AC650E"/>
    <w:rsid w:val="00AC6D44"/>
    <w:rsid w:val="00AC715F"/>
    <w:rsid w:val="00AC74D9"/>
    <w:rsid w:val="00AD2F3E"/>
    <w:rsid w:val="00AD5D34"/>
    <w:rsid w:val="00AD652B"/>
    <w:rsid w:val="00AD6FC7"/>
    <w:rsid w:val="00AE2406"/>
    <w:rsid w:val="00AE2B8E"/>
    <w:rsid w:val="00AF0AC0"/>
    <w:rsid w:val="00AF565C"/>
    <w:rsid w:val="00B06B05"/>
    <w:rsid w:val="00B13776"/>
    <w:rsid w:val="00B143B0"/>
    <w:rsid w:val="00B153CE"/>
    <w:rsid w:val="00B1647D"/>
    <w:rsid w:val="00B203AF"/>
    <w:rsid w:val="00B22800"/>
    <w:rsid w:val="00B24D9D"/>
    <w:rsid w:val="00B307C0"/>
    <w:rsid w:val="00B34239"/>
    <w:rsid w:val="00B37E12"/>
    <w:rsid w:val="00B410AC"/>
    <w:rsid w:val="00B51A24"/>
    <w:rsid w:val="00B533A1"/>
    <w:rsid w:val="00B57739"/>
    <w:rsid w:val="00B57D3A"/>
    <w:rsid w:val="00B62125"/>
    <w:rsid w:val="00B6299C"/>
    <w:rsid w:val="00B65D25"/>
    <w:rsid w:val="00B67834"/>
    <w:rsid w:val="00B73B39"/>
    <w:rsid w:val="00B76894"/>
    <w:rsid w:val="00B76F75"/>
    <w:rsid w:val="00B90926"/>
    <w:rsid w:val="00B90A83"/>
    <w:rsid w:val="00B910D3"/>
    <w:rsid w:val="00B96580"/>
    <w:rsid w:val="00B976F8"/>
    <w:rsid w:val="00BA03DE"/>
    <w:rsid w:val="00BA083F"/>
    <w:rsid w:val="00BA171F"/>
    <w:rsid w:val="00BA36CD"/>
    <w:rsid w:val="00BA4516"/>
    <w:rsid w:val="00BA60BD"/>
    <w:rsid w:val="00BB218F"/>
    <w:rsid w:val="00BB57C0"/>
    <w:rsid w:val="00BB7FED"/>
    <w:rsid w:val="00BC53D6"/>
    <w:rsid w:val="00BD6639"/>
    <w:rsid w:val="00BE30D3"/>
    <w:rsid w:val="00BE32A2"/>
    <w:rsid w:val="00BE3BEC"/>
    <w:rsid w:val="00BE5712"/>
    <w:rsid w:val="00C256C2"/>
    <w:rsid w:val="00C27744"/>
    <w:rsid w:val="00C306A0"/>
    <w:rsid w:val="00C34287"/>
    <w:rsid w:val="00C41AAB"/>
    <w:rsid w:val="00C43216"/>
    <w:rsid w:val="00C50536"/>
    <w:rsid w:val="00C519C4"/>
    <w:rsid w:val="00C56274"/>
    <w:rsid w:val="00C57047"/>
    <w:rsid w:val="00C72F2A"/>
    <w:rsid w:val="00C73524"/>
    <w:rsid w:val="00C73BEA"/>
    <w:rsid w:val="00C75EBA"/>
    <w:rsid w:val="00C761B2"/>
    <w:rsid w:val="00C80CF6"/>
    <w:rsid w:val="00C87F41"/>
    <w:rsid w:val="00C92BFA"/>
    <w:rsid w:val="00C93907"/>
    <w:rsid w:val="00C9698C"/>
    <w:rsid w:val="00CA307B"/>
    <w:rsid w:val="00CA4761"/>
    <w:rsid w:val="00CA4AFF"/>
    <w:rsid w:val="00CA76B8"/>
    <w:rsid w:val="00CB1811"/>
    <w:rsid w:val="00CB35F1"/>
    <w:rsid w:val="00CB5343"/>
    <w:rsid w:val="00CB62F7"/>
    <w:rsid w:val="00CB6B76"/>
    <w:rsid w:val="00CC0B34"/>
    <w:rsid w:val="00CC6EE7"/>
    <w:rsid w:val="00CD2372"/>
    <w:rsid w:val="00CD7175"/>
    <w:rsid w:val="00CE19C8"/>
    <w:rsid w:val="00CE2A93"/>
    <w:rsid w:val="00CE48B6"/>
    <w:rsid w:val="00CE6A7A"/>
    <w:rsid w:val="00CE756F"/>
    <w:rsid w:val="00CF164F"/>
    <w:rsid w:val="00CF661B"/>
    <w:rsid w:val="00D016E8"/>
    <w:rsid w:val="00D035F0"/>
    <w:rsid w:val="00D05913"/>
    <w:rsid w:val="00D11782"/>
    <w:rsid w:val="00D124F5"/>
    <w:rsid w:val="00D13E93"/>
    <w:rsid w:val="00D26EEE"/>
    <w:rsid w:val="00D30C37"/>
    <w:rsid w:val="00D32030"/>
    <w:rsid w:val="00D34A95"/>
    <w:rsid w:val="00D36F24"/>
    <w:rsid w:val="00D43350"/>
    <w:rsid w:val="00D50BC6"/>
    <w:rsid w:val="00D527C4"/>
    <w:rsid w:val="00D62582"/>
    <w:rsid w:val="00D6397A"/>
    <w:rsid w:val="00D64F2D"/>
    <w:rsid w:val="00D67D0B"/>
    <w:rsid w:val="00D67ECB"/>
    <w:rsid w:val="00D72CCB"/>
    <w:rsid w:val="00D73F52"/>
    <w:rsid w:val="00D754BF"/>
    <w:rsid w:val="00D756A8"/>
    <w:rsid w:val="00D93106"/>
    <w:rsid w:val="00D93ED0"/>
    <w:rsid w:val="00DA1159"/>
    <w:rsid w:val="00DA6867"/>
    <w:rsid w:val="00DA75F3"/>
    <w:rsid w:val="00DB0381"/>
    <w:rsid w:val="00DB6114"/>
    <w:rsid w:val="00DC2F5D"/>
    <w:rsid w:val="00DD1B59"/>
    <w:rsid w:val="00DD4E6A"/>
    <w:rsid w:val="00DD607D"/>
    <w:rsid w:val="00DE1DE1"/>
    <w:rsid w:val="00DE1DFF"/>
    <w:rsid w:val="00DE5E43"/>
    <w:rsid w:val="00E04AA4"/>
    <w:rsid w:val="00E0540A"/>
    <w:rsid w:val="00E059A3"/>
    <w:rsid w:val="00E10186"/>
    <w:rsid w:val="00E13781"/>
    <w:rsid w:val="00E24992"/>
    <w:rsid w:val="00E25F12"/>
    <w:rsid w:val="00E3068E"/>
    <w:rsid w:val="00E3691C"/>
    <w:rsid w:val="00E37736"/>
    <w:rsid w:val="00E62628"/>
    <w:rsid w:val="00E64ED3"/>
    <w:rsid w:val="00E66687"/>
    <w:rsid w:val="00E71368"/>
    <w:rsid w:val="00E721B8"/>
    <w:rsid w:val="00E80A2B"/>
    <w:rsid w:val="00E81032"/>
    <w:rsid w:val="00E83EE9"/>
    <w:rsid w:val="00E87E1D"/>
    <w:rsid w:val="00E91D53"/>
    <w:rsid w:val="00E94C9A"/>
    <w:rsid w:val="00EA2715"/>
    <w:rsid w:val="00EA3B51"/>
    <w:rsid w:val="00EA61F6"/>
    <w:rsid w:val="00EB5825"/>
    <w:rsid w:val="00ED18E1"/>
    <w:rsid w:val="00ED7242"/>
    <w:rsid w:val="00EE5035"/>
    <w:rsid w:val="00EF0BC6"/>
    <w:rsid w:val="00EF16DE"/>
    <w:rsid w:val="00EF23E0"/>
    <w:rsid w:val="00F00226"/>
    <w:rsid w:val="00F017C1"/>
    <w:rsid w:val="00F032BB"/>
    <w:rsid w:val="00F10BCD"/>
    <w:rsid w:val="00F13593"/>
    <w:rsid w:val="00F142E5"/>
    <w:rsid w:val="00F14656"/>
    <w:rsid w:val="00F16A17"/>
    <w:rsid w:val="00F20269"/>
    <w:rsid w:val="00F20EAF"/>
    <w:rsid w:val="00F236B1"/>
    <w:rsid w:val="00F30A06"/>
    <w:rsid w:val="00F36823"/>
    <w:rsid w:val="00F45914"/>
    <w:rsid w:val="00F4593B"/>
    <w:rsid w:val="00F45C4E"/>
    <w:rsid w:val="00F476A6"/>
    <w:rsid w:val="00F54B75"/>
    <w:rsid w:val="00F568E9"/>
    <w:rsid w:val="00F627CF"/>
    <w:rsid w:val="00F66EBC"/>
    <w:rsid w:val="00F70105"/>
    <w:rsid w:val="00F7134F"/>
    <w:rsid w:val="00F7294F"/>
    <w:rsid w:val="00F740BA"/>
    <w:rsid w:val="00F7506A"/>
    <w:rsid w:val="00F8545A"/>
    <w:rsid w:val="00F913C5"/>
    <w:rsid w:val="00F91BFC"/>
    <w:rsid w:val="00FB4B6D"/>
    <w:rsid w:val="00FE0A86"/>
    <w:rsid w:val="00FE2B0B"/>
    <w:rsid w:val="00FE2F59"/>
    <w:rsid w:val="00FE47B6"/>
    <w:rsid w:val="00FE7DA9"/>
    <w:rsid w:val="00FF0424"/>
    <w:rsid w:val="00FF557F"/>
    <w:rsid w:val="00FF5FB0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" w:qFormat="1"/>
    <w:lsdException w:name="Title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unhideWhenUsed="0"/>
    <w:lsdException w:name="Emphasis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iPriority="34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fa">
    <w:name w:val="Normal"/>
    <w:uiPriority w:val="2"/>
    <w:qFormat/>
    <w:rsid w:val="00487787"/>
    <w:pPr>
      <w:spacing w:after="0" w:line="360" w:lineRule="auto"/>
      <w:ind w:firstLine="851"/>
      <w:contextualSpacing/>
      <w:jc w:val="both"/>
    </w:pPr>
  </w:style>
  <w:style w:type="paragraph" w:styleId="12">
    <w:name w:val="heading 1"/>
    <w:basedOn w:val="afa"/>
    <w:next w:val="afa"/>
    <w:link w:val="13"/>
    <w:uiPriority w:val="9"/>
    <w:qFormat/>
    <w:rsid w:val="00A00C58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basedOn w:val="afa"/>
    <w:next w:val="afa"/>
    <w:link w:val="22"/>
    <w:uiPriority w:val="9"/>
    <w:qFormat/>
    <w:rsid w:val="00692D1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fa"/>
    <w:next w:val="afa"/>
    <w:link w:val="31"/>
    <w:uiPriority w:val="9"/>
    <w:qFormat/>
    <w:rsid w:val="00692D1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fa"/>
    <w:next w:val="afa"/>
    <w:link w:val="41"/>
    <w:uiPriority w:val="9"/>
    <w:semiHidden/>
    <w:unhideWhenUsed/>
    <w:qFormat/>
    <w:rsid w:val="00692D1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fa"/>
    <w:next w:val="afa"/>
    <w:link w:val="51"/>
    <w:uiPriority w:val="9"/>
    <w:semiHidden/>
    <w:unhideWhenUsed/>
    <w:qFormat/>
    <w:rsid w:val="00692D1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fa"/>
    <w:next w:val="afa"/>
    <w:link w:val="60"/>
    <w:uiPriority w:val="9"/>
    <w:semiHidden/>
    <w:unhideWhenUsed/>
    <w:qFormat/>
    <w:rsid w:val="00692D1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fa"/>
    <w:next w:val="afa"/>
    <w:link w:val="70"/>
    <w:uiPriority w:val="9"/>
    <w:semiHidden/>
    <w:unhideWhenUsed/>
    <w:qFormat/>
    <w:rsid w:val="00692D1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fa"/>
    <w:next w:val="afa"/>
    <w:link w:val="80"/>
    <w:uiPriority w:val="9"/>
    <w:semiHidden/>
    <w:unhideWhenUsed/>
    <w:qFormat/>
    <w:rsid w:val="00692D1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fa"/>
    <w:next w:val="afa"/>
    <w:link w:val="90"/>
    <w:uiPriority w:val="9"/>
    <w:semiHidden/>
    <w:unhideWhenUsed/>
    <w:qFormat/>
    <w:rsid w:val="00692D1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character" w:customStyle="1" w:styleId="13">
    <w:name w:val="Заголовок 1 Знак"/>
    <w:basedOn w:val="afb"/>
    <w:link w:val="12"/>
    <w:uiPriority w:val="99"/>
    <w:semiHidden/>
    <w:rsid w:val="005D4FCB"/>
    <w:rPr>
      <w:rFonts w:eastAsiaTheme="majorEastAsia" w:cstheme="majorBidi"/>
      <w:b/>
      <w:bCs/>
      <w:caps/>
      <w:szCs w:val="28"/>
    </w:rPr>
  </w:style>
  <w:style w:type="paragraph" w:customStyle="1" w:styleId="aa">
    <w:name w:val="а) Перечисление"/>
    <w:uiPriority w:val="9"/>
    <w:qFormat/>
    <w:rsid w:val="001C0DA9"/>
    <w:pPr>
      <w:numPr>
        <w:numId w:val="4"/>
      </w:numPr>
      <w:spacing w:after="0" w:line="360" w:lineRule="auto"/>
      <w:jc w:val="both"/>
    </w:pPr>
  </w:style>
  <w:style w:type="paragraph" w:customStyle="1" w:styleId="af0">
    <w:name w:val="Раздел"/>
    <w:basedOn w:val="afa"/>
    <w:next w:val="af1"/>
    <w:uiPriority w:val="4"/>
    <w:qFormat/>
    <w:rsid w:val="007000FD"/>
    <w:pPr>
      <w:pageBreakBefore/>
      <w:numPr>
        <w:numId w:val="3"/>
      </w:numPr>
      <w:spacing w:after="240"/>
      <w:jc w:val="center"/>
      <w:outlineLvl w:val="0"/>
    </w:pPr>
    <w:rPr>
      <w:b/>
      <w:caps/>
    </w:rPr>
  </w:style>
  <w:style w:type="paragraph" w:customStyle="1" w:styleId="af1">
    <w:name w:val="Подраздел"/>
    <w:next w:val="afa"/>
    <w:uiPriority w:val="5"/>
    <w:qFormat/>
    <w:rsid w:val="00F10BCD"/>
    <w:pPr>
      <w:numPr>
        <w:ilvl w:val="1"/>
        <w:numId w:val="3"/>
      </w:numPr>
      <w:spacing w:before="120" w:after="120" w:line="360" w:lineRule="auto"/>
      <w:jc w:val="both"/>
      <w:outlineLvl w:val="1"/>
    </w:pPr>
    <w:rPr>
      <w:b/>
    </w:rPr>
  </w:style>
  <w:style w:type="character" w:customStyle="1" w:styleId="22">
    <w:name w:val="Заголовок 2 Знак"/>
    <w:basedOn w:val="afb"/>
    <w:link w:val="20"/>
    <w:uiPriority w:val="9"/>
    <w:rsid w:val="005D4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fb"/>
    <w:link w:val="30"/>
    <w:uiPriority w:val="9"/>
    <w:rsid w:val="005D4F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fb"/>
    <w:link w:val="40"/>
    <w:uiPriority w:val="9"/>
    <w:semiHidden/>
    <w:rsid w:val="00A01D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fb"/>
    <w:link w:val="50"/>
    <w:uiPriority w:val="9"/>
    <w:semiHidden/>
    <w:rsid w:val="00A01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fb"/>
    <w:link w:val="6"/>
    <w:uiPriority w:val="9"/>
    <w:semiHidden/>
    <w:rsid w:val="00A01D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fb"/>
    <w:link w:val="7"/>
    <w:uiPriority w:val="9"/>
    <w:semiHidden/>
    <w:rsid w:val="00A01D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fb"/>
    <w:link w:val="8"/>
    <w:uiPriority w:val="9"/>
    <w:semiHidden/>
    <w:rsid w:val="00A01D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fb"/>
    <w:link w:val="9"/>
    <w:uiPriority w:val="9"/>
    <w:semiHidden/>
    <w:rsid w:val="00A01D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92D14"/>
    <w:pPr>
      <w:numPr>
        <w:numId w:val="2"/>
      </w:numPr>
    </w:pPr>
  </w:style>
  <w:style w:type="paragraph" w:customStyle="1" w:styleId="af2">
    <w:name w:val="Пункт"/>
    <w:next w:val="afa"/>
    <w:uiPriority w:val="6"/>
    <w:qFormat/>
    <w:rsid w:val="00F627CF"/>
    <w:pPr>
      <w:numPr>
        <w:ilvl w:val="2"/>
        <w:numId w:val="3"/>
      </w:numPr>
      <w:spacing w:before="120" w:after="0" w:line="360" w:lineRule="auto"/>
      <w:jc w:val="both"/>
      <w:outlineLvl w:val="2"/>
    </w:pPr>
    <w:rPr>
      <w:b/>
    </w:rPr>
  </w:style>
  <w:style w:type="paragraph" w:customStyle="1" w:styleId="af3">
    <w:name w:val="Подпункт"/>
    <w:next w:val="afa"/>
    <w:uiPriority w:val="7"/>
    <w:qFormat/>
    <w:rsid w:val="009A3371"/>
    <w:pPr>
      <w:numPr>
        <w:ilvl w:val="3"/>
        <w:numId w:val="3"/>
      </w:numPr>
      <w:spacing w:after="0" w:line="360" w:lineRule="auto"/>
      <w:jc w:val="both"/>
      <w:outlineLvl w:val="3"/>
    </w:pPr>
    <w:rPr>
      <w:b/>
    </w:rPr>
  </w:style>
  <w:style w:type="paragraph" w:customStyle="1" w:styleId="a2">
    <w:name w:val="Аннотация"/>
    <w:basedOn w:val="afa"/>
    <w:next w:val="afa"/>
    <w:qFormat/>
    <w:rsid w:val="00574B6D"/>
    <w:pPr>
      <w:numPr>
        <w:numId w:val="10"/>
      </w:numPr>
      <w:spacing w:after="240"/>
      <w:jc w:val="center"/>
    </w:pPr>
    <w:rPr>
      <w:b/>
      <w:caps/>
    </w:rPr>
  </w:style>
  <w:style w:type="paragraph" w:customStyle="1" w:styleId="10">
    <w:name w:val="1) Перечисление"/>
    <w:basedOn w:val="afa"/>
    <w:uiPriority w:val="10"/>
    <w:qFormat/>
    <w:rsid w:val="003410EF"/>
    <w:pPr>
      <w:numPr>
        <w:numId w:val="24"/>
      </w:numPr>
    </w:pPr>
  </w:style>
  <w:style w:type="paragraph" w:customStyle="1" w:styleId="a4">
    <w:name w:val="– Перечисление"/>
    <w:basedOn w:val="10"/>
    <w:uiPriority w:val="11"/>
    <w:qFormat/>
    <w:rsid w:val="001C0DA9"/>
    <w:pPr>
      <w:numPr>
        <w:ilvl w:val="1"/>
      </w:numPr>
    </w:pPr>
  </w:style>
  <w:style w:type="paragraph" w:styleId="afe">
    <w:name w:val="Subtitle"/>
    <w:basedOn w:val="afa"/>
    <w:next w:val="afa"/>
    <w:link w:val="aff"/>
    <w:uiPriority w:val="99"/>
    <w:semiHidden/>
    <w:rsid w:val="000C7BA2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">
    <w:name w:val="Подзаголовок Знак"/>
    <w:basedOn w:val="afb"/>
    <w:link w:val="afe"/>
    <w:uiPriority w:val="99"/>
    <w:semiHidden/>
    <w:rsid w:val="005D4FC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e">
    <w:name w:val="Дефис"/>
    <w:link w:val="aff0"/>
    <w:uiPriority w:val="8"/>
    <w:qFormat/>
    <w:rsid w:val="00487787"/>
    <w:pPr>
      <w:numPr>
        <w:numId w:val="16"/>
      </w:numPr>
      <w:spacing w:after="0" w:line="360" w:lineRule="auto"/>
      <w:ind w:firstLine="851"/>
      <w:jc w:val="both"/>
    </w:pPr>
    <w:rPr>
      <w:rFonts w:eastAsiaTheme="majorEastAsia" w:cs="Arial"/>
      <w:iCs/>
    </w:rPr>
  </w:style>
  <w:style w:type="paragraph" w:customStyle="1" w:styleId="a9">
    <w:name w:val="Пример"/>
    <w:next w:val="afa"/>
    <w:uiPriority w:val="19"/>
    <w:qFormat/>
    <w:rsid w:val="00C75EBA"/>
    <w:pPr>
      <w:numPr>
        <w:ilvl w:val="2"/>
        <w:numId w:val="11"/>
      </w:numPr>
      <w:spacing w:after="0" w:line="360" w:lineRule="auto"/>
      <w:ind w:firstLine="851"/>
      <w:jc w:val="both"/>
    </w:pPr>
    <w:rPr>
      <w:spacing w:val="20"/>
    </w:rPr>
  </w:style>
  <w:style w:type="table" w:styleId="aff1">
    <w:name w:val="Table Grid"/>
    <w:basedOn w:val="afc"/>
    <w:uiPriority w:val="59"/>
    <w:rsid w:val="00CC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fa"/>
    <w:link w:val="aff3"/>
    <w:uiPriority w:val="99"/>
    <w:semiHidden/>
    <w:rsid w:val="00024F64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ff3">
    <w:name w:val="Верхний колонтитул Знак"/>
    <w:basedOn w:val="afb"/>
    <w:link w:val="aff2"/>
    <w:uiPriority w:val="99"/>
    <w:semiHidden/>
    <w:rsid w:val="005D4FCB"/>
  </w:style>
  <w:style w:type="paragraph" w:styleId="aff4">
    <w:name w:val="footer"/>
    <w:basedOn w:val="afa"/>
    <w:link w:val="aff5"/>
    <w:uiPriority w:val="99"/>
    <w:semiHidden/>
    <w:rsid w:val="00CC0B34"/>
    <w:pPr>
      <w:tabs>
        <w:tab w:val="center" w:pos="4677"/>
        <w:tab w:val="right" w:pos="9355"/>
      </w:tabs>
      <w:spacing w:line="240" w:lineRule="auto"/>
    </w:pPr>
  </w:style>
  <w:style w:type="character" w:customStyle="1" w:styleId="aff5">
    <w:name w:val="Нижний колонтитул Знак"/>
    <w:basedOn w:val="afb"/>
    <w:link w:val="aff4"/>
    <w:uiPriority w:val="99"/>
    <w:semiHidden/>
    <w:rsid w:val="005D4FCB"/>
  </w:style>
  <w:style w:type="character" w:styleId="aff6">
    <w:name w:val="Hyperlink"/>
    <w:basedOn w:val="afb"/>
    <w:uiPriority w:val="99"/>
    <w:rsid w:val="00BA083F"/>
    <w:rPr>
      <w:color w:val="0000FF" w:themeColor="hyperlink"/>
      <w:u w:val="single"/>
    </w:rPr>
  </w:style>
  <w:style w:type="paragraph" w:customStyle="1" w:styleId="af6">
    <w:name w:val="Перечень сокращений"/>
    <w:basedOn w:val="afa"/>
    <w:next w:val="afa"/>
    <w:uiPriority w:val="27"/>
    <w:qFormat/>
    <w:rsid w:val="00EB5825"/>
    <w:pPr>
      <w:pageBreakBefore/>
      <w:numPr>
        <w:numId w:val="7"/>
      </w:numPr>
      <w:spacing w:before="240" w:after="240"/>
      <w:jc w:val="center"/>
    </w:pPr>
    <w:rPr>
      <w:b/>
      <w:caps/>
    </w:rPr>
  </w:style>
  <w:style w:type="paragraph" w:customStyle="1" w:styleId="a5">
    <w:name w:val="Приложение"/>
    <w:next w:val="aff7"/>
    <w:uiPriority w:val="20"/>
    <w:qFormat/>
    <w:rsid w:val="00A55721"/>
    <w:pPr>
      <w:pageBreakBefore/>
      <w:numPr>
        <w:numId w:val="25"/>
      </w:numPr>
      <w:spacing w:after="0" w:line="360" w:lineRule="auto"/>
      <w:contextualSpacing/>
      <w:jc w:val="center"/>
      <w:outlineLvl w:val="5"/>
    </w:pPr>
    <w:rPr>
      <w:b/>
      <w:caps/>
    </w:rPr>
  </w:style>
  <w:style w:type="paragraph" w:styleId="aff8">
    <w:name w:val="List Paragraph"/>
    <w:basedOn w:val="afa"/>
    <w:link w:val="aff9"/>
    <w:uiPriority w:val="34"/>
    <w:qFormat/>
    <w:rsid w:val="00A65869"/>
    <w:pPr>
      <w:ind w:left="720"/>
    </w:pPr>
  </w:style>
  <w:style w:type="paragraph" w:customStyle="1" w:styleId="affa">
    <w:name w:val="Название приложения"/>
    <w:basedOn w:val="afa"/>
    <w:next w:val="af4"/>
    <w:uiPriority w:val="22"/>
    <w:qFormat/>
    <w:rsid w:val="009A3371"/>
    <w:pPr>
      <w:spacing w:before="240" w:after="240"/>
      <w:ind w:firstLine="0"/>
      <w:jc w:val="center"/>
    </w:pPr>
    <w:rPr>
      <w:b/>
      <w:caps/>
    </w:rPr>
  </w:style>
  <w:style w:type="paragraph" w:customStyle="1" w:styleId="af4">
    <w:name w:val="Раздел приложения"/>
    <w:basedOn w:val="affa"/>
    <w:next w:val="ab"/>
    <w:uiPriority w:val="23"/>
    <w:qFormat/>
    <w:rsid w:val="009A3371"/>
    <w:pPr>
      <w:numPr>
        <w:numId w:val="5"/>
      </w:numPr>
    </w:pPr>
  </w:style>
  <w:style w:type="paragraph" w:customStyle="1" w:styleId="ab">
    <w:name w:val="Подраздел приложения"/>
    <w:next w:val="afa"/>
    <w:uiPriority w:val="24"/>
    <w:qFormat/>
    <w:rsid w:val="009A3371"/>
    <w:pPr>
      <w:numPr>
        <w:ilvl w:val="1"/>
        <w:numId w:val="6"/>
      </w:numPr>
      <w:spacing w:before="120" w:after="120" w:line="360" w:lineRule="auto"/>
    </w:pPr>
    <w:rPr>
      <w:b/>
    </w:rPr>
  </w:style>
  <w:style w:type="paragraph" w:customStyle="1" w:styleId="ac">
    <w:name w:val="Пункт приложения"/>
    <w:next w:val="afa"/>
    <w:uiPriority w:val="25"/>
    <w:qFormat/>
    <w:rsid w:val="00087777"/>
    <w:pPr>
      <w:numPr>
        <w:ilvl w:val="2"/>
        <w:numId w:val="6"/>
      </w:numPr>
      <w:spacing w:before="120" w:after="0" w:line="360" w:lineRule="auto"/>
      <w:jc w:val="both"/>
    </w:pPr>
    <w:rPr>
      <w:b/>
    </w:rPr>
  </w:style>
  <w:style w:type="paragraph" w:customStyle="1" w:styleId="ad">
    <w:name w:val="Подпункт приложения"/>
    <w:basedOn w:val="ac"/>
    <w:next w:val="afa"/>
    <w:uiPriority w:val="26"/>
    <w:qFormat/>
    <w:rsid w:val="00087777"/>
    <w:pPr>
      <w:numPr>
        <w:ilvl w:val="3"/>
      </w:numPr>
    </w:pPr>
  </w:style>
  <w:style w:type="paragraph" w:customStyle="1" w:styleId="a7">
    <w:name w:val="Перечень терминов"/>
    <w:next w:val="afa"/>
    <w:uiPriority w:val="32"/>
    <w:qFormat/>
    <w:rsid w:val="009A3371"/>
    <w:pPr>
      <w:numPr>
        <w:ilvl w:val="1"/>
        <w:numId w:val="9"/>
      </w:numPr>
      <w:spacing w:before="240" w:after="240" w:line="360" w:lineRule="auto"/>
      <w:jc w:val="center"/>
    </w:pPr>
    <w:rPr>
      <w:b/>
      <w:caps/>
    </w:rPr>
  </w:style>
  <w:style w:type="paragraph" w:customStyle="1" w:styleId="a">
    <w:name w:val="Рисунки перечень"/>
    <w:next w:val="afa"/>
    <w:uiPriority w:val="29"/>
    <w:qFormat/>
    <w:rsid w:val="009A3371"/>
    <w:pPr>
      <w:numPr>
        <w:ilvl w:val="2"/>
        <w:numId w:val="8"/>
      </w:numPr>
      <w:spacing w:before="240" w:after="240" w:line="360" w:lineRule="auto"/>
      <w:jc w:val="center"/>
    </w:pPr>
    <w:rPr>
      <w:b/>
      <w:caps/>
    </w:rPr>
  </w:style>
  <w:style w:type="paragraph" w:customStyle="1" w:styleId="a8">
    <w:name w:val="Перечень таблиц"/>
    <w:next w:val="afa"/>
    <w:uiPriority w:val="28"/>
    <w:qFormat/>
    <w:rsid w:val="009A3371"/>
    <w:pPr>
      <w:numPr>
        <w:ilvl w:val="3"/>
        <w:numId w:val="9"/>
      </w:numPr>
      <w:spacing w:before="240" w:after="240" w:line="360" w:lineRule="auto"/>
      <w:jc w:val="center"/>
    </w:pPr>
    <w:rPr>
      <w:b/>
      <w:caps/>
    </w:rPr>
  </w:style>
  <w:style w:type="paragraph" w:customStyle="1" w:styleId="af7">
    <w:name w:val="Предметный указатель"/>
    <w:uiPriority w:val="32"/>
    <w:semiHidden/>
    <w:qFormat/>
    <w:rsid w:val="009A3371"/>
    <w:pPr>
      <w:numPr>
        <w:ilvl w:val="4"/>
        <w:numId w:val="7"/>
      </w:numPr>
      <w:spacing w:before="240" w:after="240" w:line="360" w:lineRule="auto"/>
      <w:jc w:val="center"/>
    </w:pPr>
    <w:rPr>
      <w:b/>
      <w:caps/>
    </w:rPr>
  </w:style>
  <w:style w:type="paragraph" w:customStyle="1" w:styleId="af8">
    <w:name w:val="Ссылочные нормативные документы"/>
    <w:next w:val="afa"/>
    <w:uiPriority w:val="30"/>
    <w:qFormat/>
    <w:rsid w:val="009A3371"/>
    <w:pPr>
      <w:numPr>
        <w:ilvl w:val="5"/>
        <w:numId w:val="7"/>
      </w:numPr>
      <w:spacing w:before="240" w:after="240" w:line="360" w:lineRule="auto"/>
      <w:jc w:val="center"/>
    </w:pPr>
    <w:rPr>
      <w:b/>
      <w:caps/>
    </w:rPr>
  </w:style>
  <w:style w:type="paragraph" w:customStyle="1" w:styleId="af9">
    <w:name w:val="Литература список"/>
    <w:next w:val="afa"/>
    <w:uiPriority w:val="31"/>
    <w:qFormat/>
    <w:rsid w:val="009A3371"/>
    <w:pPr>
      <w:numPr>
        <w:ilvl w:val="6"/>
        <w:numId w:val="7"/>
      </w:numPr>
      <w:spacing w:before="240" w:after="240" w:line="360" w:lineRule="auto"/>
      <w:jc w:val="center"/>
    </w:pPr>
    <w:rPr>
      <w:b/>
      <w:caps/>
    </w:rPr>
  </w:style>
  <w:style w:type="paragraph" w:styleId="affb">
    <w:name w:val="Balloon Text"/>
    <w:basedOn w:val="afa"/>
    <w:link w:val="affc"/>
    <w:uiPriority w:val="99"/>
    <w:semiHidden/>
    <w:unhideWhenUsed/>
    <w:rsid w:val="00A14D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fb"/>
    <w:link w:val="affb"/>
    <w:uiPriority w:val="99"/>
    <w:semiHidden/>
    <w:rsid w:val="00A14DD4"/>
    <w:rPr>
      <w:rFonts w:ascii="Tahoma" w:hAnsi="Tahoma" w:cs="Tahoma"/>
      <w:sz w:val="16"/>
      <w:szCs w:val="16"/>
    </w:rPr>
  </w:style>
  <w:style w:type="paragraph" w:customStyle="1" w:styleId="a3">
    <w:name w:val="Содержание"/>
    <w:basedOn w:val="afa"/>
    <w:next w:val="afa"/>
    <w:uiPriority w:val="1"/>
    <w:qFormat/>
    <w:rsid w:val="002C1CB5"/>
    <w:pPr>
      <w:pageBreakBefore/>
      <w:numPr>
        <w:ilvl w:val="1"/>
        <w:numId w:val="10"/>
      </w:numPr>
      <w:spacing w:after="240"/>
      <w:jc w:val="center"/>
    </w:pPr>
    <w:rPr>
      <w:b/>
      <w:caps/>
    </w:rPr>
  </w:style>
  <w:style w:type="paragraph" w:customStyle="1" w:styleId="affd">
    <w:name w:val="Вставка рисунка"/>
    <w:next w:val="a1"/>
    <w:link w:val="affe"/>
    <w:uiPriority w:val="14"/>
    <w:qFormat/>
    <w:rsid w:val="0082222C"/>
    <w:pPr>
      <w:spacing w:before="120" w:after="0" w:line="360" w:lineRule="auto"/>
      <w:jc w:val="center"/>
    </w:pPr>
  </w:style>
  <w:style w:type="character" w:customStyle="1" w:styleId="affe">
    <w:name w:val="Вставка рисунка Знак"/>
    <w:basedOn w:val="afb"/>
    <w:link w:val="affd"/>
    <w:uiPriority w:val="14"/>
    <w:rsid w:val="0082222C"/>
  </w:style>
  <w:style w:type="paragraph" w:customStyle="1" w:styleId="11">
    <w:name w:val="Примечания 1"/>
    <w:aliases w:val="2,3"/>
    <w:next w:val="afa"/>
    <w:uiPriority w:val="12"/>
    <w:qFormat/>
    <w:rsid w:val="008A20F8"/>
    <w:pPr>
      <w:numPr>
        <w:ilvl w:val="1"/>
        <w:numId w:val="15"/>
      </w:numPr>
      <w:spacing w:after="0" w:line="360" w:lineRule="auto"/>
      <w:jc w:val="both"/>
    </w:pPr>
    <w:rPr>
      <w:spacing w:val="20"/>
    </w:rPr>
  </w:style>
  <w:style w:type="character" w:customStyle="1" w:styleId="aff0">
    <w:name w:val="Дефис Знак"/>
    <w:basedOn w:val="afb"/>
    <w:link w:val="ae"/>
    <w:uiPriority w:val="8"/>
    <w:rsid w:val="00487787"/>
    <w:rPr>
      <w:rFonts w:eastAsiaTheme="majorEastAsia" w:cs="Arial"/>
      <w:iCs/>
    </w:rPr>
  </w:style>
  <w:style w:type="paragraph" w:customStyle="1" w:styleId="a1">
    <w:name w:val="Рисунок"/>
    <w:next w:val="afa"/>
    <w:uiPriority w:val="15"/>
    <w:qFormat/>
    <w:rsid w:val="008A20F8"/>
    <w:pPr>
      <w:numPr>
        <w:numId w:val="12"/>
      </w:numPr>
      <w:spacing w:after="120" w:line="360" w:lineRule="auto"/>
      <w:jc w:val="center"/>
    </w:pPr>
  </w:style>
  <w:style w:type="paragraph" w:customStyle="1" w:styleId="afff">
    <w:name w:val="Вставка таблицы"/>
    <w:next w:val="afff0"/>
    <w:link w:val="afff1"/>
    <w:uiPriority w:val="17"/>
    <w:qFormat/>
    <w:rsid w:val="009B51E1"/>
    <w:pPr>
      <w:spacing w:after="0" w:line="360" w:lineRule="auto"/>
      <w:jc w:val="both"/>
    </w:pPr>
  </w:style>
  <w:style w:type="paragraph" w:customStyle="1" w:styleId="a6">
    <w:name w:val="Название таблицы"/>
    <w:basedOn w:val="afff"/>
    <w:next w:val="afff"/>
    <w:uiPriority w:val="16"/>
    <w:qFormat/>
    <w:rsid w:val="00C72F2A"/>
    <w:pPr>
      <w:numPr>
        <w:numId w:val="13"/>
      </w:numPr>
      <w:spacing w:before="120"/>
    </w:pPr>
  </w:style>
  <w:style w:type="paragraph" w:customStyle="1" w:styleId="af5">
    <w:name w:val="Примечание"/>
    <w:next w:val="afa"/>
    <w:link w:val="afff2"/>
    <w:uiPriority w:val="12"/>
    <w:qFormat/>
    <w:rsid w:val="00117389"/>
    <w:pPr>
      <w:numPr>
        <w:numId w:val="14"/>
      </w:numPr>
      <w:spacing w:after="0" w:line="360" w:lineRule="auto"/>
      <w:jc w:val="both"/>
    </w:pPr>
  </w:style>
  <w:style w:type="paragraph" w:styleId="afff3">
    <w:name w:val="Bibliography"/>
    <w:basedOn w:val="afa"/>
    <w:next w:val="afa"/>
    <w:uiPriority w:val="37"/>
    <w:semiHidden/>
    <w:unhideWhenUsed/>
    <w:rsid w:val="00865FD3"/>
  </w:style>
  <w:style w:type="paragraph" w:styleId="a0">
    <w:name w:val="List Number"/>
    <w:basedOn w:val="afa"/>
    <w:link w:val="afff4"/>
    <w:uiPriority w:val="13"/>
    <w:qFormat/>
    <w:rsid w:val="00B73B39"/>
    <w:pPr>
      <w:numPr>
        <w:numId w:val="23"/>
      </w:numPr>
    </w:pPr>
  </w:style>
  <w:style w:type="paragraph" w:styleId="2">
    <w:name w:val="List Number 2"/>
    <w:basedOn w:val="afa"/>
    <w:uiPriority w:val="99"/>
    <w:semiHidden/>
    <w:rsid w:val="00B73B39"/>
    <w:pPr>
      <w:numPr>
        <w:numId w:val="17"/>
      </w:numPr>
    </w:pPr>
  </w:style>
  <w:style w:type="paragraph" w:styleId="3">
    <w:name w:val="List Number 3"/>
    <w:basedOn w:val="afa"/>
    <w:uiPriority w:val="99"/>
    <w:semiHidden/>
    <w:rsid w:val="00B73B39"/>
    <w:pPr>
      <w:numPr>
        <w:numId w:val="18"/>
      </w:numPr>
    </w:pPr>
  </w:style>
  <w:style w:type="paragraph" w:styleId="4">
    <w:name w:val="List Number 4"/>
    <w:basedOn w:val="afa"/>
    <w:uiPriority w:val="99"/>
    <w:semiHidden/>
    <w:rsid w:val="00B73B39"/>
    <w:pPr>
      <w:numPr>
        <w:numId w:val="19"/>
      </w:numPr>
    </w:pPr>
  </w:style>
  <w:style w:type="paragraph" w:styleId="5">
    <w:name w:val="List Number 5"/>
    <w:basedOn w:val="afa"/>
    <w:uiPriority w:val="99"/>
    <w:semiHidden/>
    <w:rsid w:val="00B73B39"/>
    <w:pPr>
      <w:numPr>
        <w:numId w:val="20"/>
      </w:numPr>
    </w:pPr>
  </w:style>
  <w:style w:type="paragraph" w:styleId="afff5">
    <w:name w:val="table of figures"/>
    <w:basedOn w:val="afa"/>
    <w:next w:val="afa"/>
    <w:uiPriority w:val="99"/>
    <w:semiHidden/>
    <w:rsid w:val="00B73B39"/>
  </w:style>
  <w:style w:type="paragraph" w:styleId="afff6">
    <w:name w:val="List"/>
    <w:basedOn w:val="afa"/>
    <w:uiPriority w:val="99"/>
    <w:semiHidden/>
    <w:rsid w:val="00B73B39"/>
    <w:pPr>
      <w:ind w:left="283" w:hanging="283"/>
    </w:pPr>
  </w:style>
  <w:style w:type="paragraph" w:styleId="23">
    <w:name w:val="List 2"/>
    <w:basedOn w:val="afa"/>
    <w:uiPriority w:val="99"/>
    <w:semiHidden/>
    <w:rsid w:val="00B73B39"/>
    <w:pPr>
      <w:ind w:left="566" w:hanging="283"/>
    </w:pPr>
  </w:style>
  <w:style w:type="paragraph" w:styleId="32">
    <w:name w:val="List 3"/>
    <w:basedOn w:val="afa"/>
    <w:uiPriority w:val="99"/>
    <w:semiHidden/>
    <w:rsid w:val="00B73B39"/>
    <w:pPr>
      <w:ind w:left="849" w:hanging="283"/>
    </w:pPr>
  </w:style>
  <w:style w:type="paragraph" w:styleId="42">
    <w:name w:val="List 4"/>
    <w:basedOn w:val="afa"/>
    <w:uiPriority w:val="99"/>
    <w:semiHidden/>
    <w:rsid w:val="00B73B39"/>
    <w:pPr>
      <w:ind w:left="1132" w:hanging="283"/>
    </w:pPr>
  </w:style>
  <w:style w:type="paragraph" w:customStyle="1" w:styleId="af">
    <w:name w:val="Текст программы"/>
    <w:uiPriority w:val="33"/>
    <w:qFormat/>
    <w:rsid w:val="00A926B6"/>
    <w:pPr>
      <w:numPr>
        <w:numId w:val="22"/>
      </w:numPr>
      <w:spacing w:after="0" w:line="360" w:lineRule="auto"/>
      <w:jc w:val="both"/>
    </w:pPr>
    <w:rPr>
      <w:rFonts w:ascii="Courier New" w:hAnsi="Courier New"/>
      <w:lang w:val="en-US"/>
    </w:rPr>
  </w:style>
  <w:style w:type="numbering" w:customStyle="1" w:styleId="21">
    <w:name w:val="Стиль2"/>
    <w:uiPriority w:val="99"/>
    <w:rsid w:val="00A65869"/>
    <w:pPr>
      <w:numPr>
        <w:numId w:val="21"/>
      </w:numPr>
    </w:pPr>
  </w:style>
  <w:style w:type="character" w:customStyle="1" w:styleId="afff2">
    <w:name w:val="Примечание Знак"/>
    <w:basedOn w:val="afb"/>
    <w:link w:val="af5"/>
    <w:uiPriority w:val="12"/>
    <w:rsid w:val="007618AC"/>
  </w:style>
  <w:style w:type="character" w:customStyle="1" w:styleId="afff4">
    <w:name w:val="Нумерованный список Знак"/>
    <w:basedOn w:val="afb"/>
    <w:link w:val="a0"/>
    <w:uiPriority w:val="13"/>
    <w:rsid w:val="00487787"/>
  </w:style>
  <w:style w:type="paragraph" w:customStyle="1" w:styleId="afff0">
    <w:name w:val="Вставка текста после таблицы"/>
    <w:basedOn w:val="afa"/>
    <w:next w:val="afa"/>
    <w:uiPriority w:val="18"/>
    <w:qFormat/>
    <w:rsid w:val="000D3BA8"/>
    <w:pPr>
      <w:spacing w:before="120"/>
    </w:pPr>
  </w:style>
  <w:style w:type="paragraph" w:customStyle="1" w:styleId="aff7">
    <w:name w:val="Статус приложения"/>
    <w:next w:val="affa"/>
    <w:link w:val="afff7"/>
    <w:uiPriority w:val="21"/>
    <w:qFormat/>
    <w:rsid w:val="00864731"/>
    <w:pPr>
      <w:spacing w:after="0" w:line="360" w:lineRule="auto"/>
      <w:jc w:val="center"/>
    </w:pPr>
  </w:style>
  <w:style w:type="character" w:customStyle="1" w:styleId="afff7">
    <w:name w:val="Статус приложения Знак"/>
    <w:basedOn w:val="afb"/>
    <w:link w:val="aff7"/>
    <w:uiPriority w:val="21"/>
    <w:rsid w:val="00065760"/>
  </w:style>
  <w:style w:type="character" w:customStyle="1" w:styleId="afff1">
    <w:name w:val="Вставка таблицы Знак"/>
    <w:basedOn w:val="afb"/>
    <w:link w:val="afff"/>
    <w:uiPriority w:val="17"/>
    <w:rsid w:val="007901B1"/>
  </w:style>
  <w:style w:type="paragraph" w:styleId="afff8">
    <w:name w:val="footnote text"/>
    <w:basedOn w:val="afa"/>
    <w:link w:val="afff9"/>
    <w:uiPriority w:val="99"/>
    <w:semiHidden/>
    <w:unhideWhenUsed/>
    <w:rsid w:val="000D3BA8"/>
    <w:pPr>
      <w:spacing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fb"/>
    <w:link w:val="afff8"/>
    <w:uiPriority w:val="99"/>
    <w:semiHidden/>
    <w:rsid w:val="000D3BA8"/>
    <w:rPr>
      <w:sz w:val="20"/>
      <w:szCs w:val="20"/>
    </w:rPr>
  </w:style>
  <w:style w:type="character" w:styleId="afffa">
    <w:name w:val="footnote reference"/>
    <w:basedOn w:val="afb"/>
    <w:uiPriority w:val="99"/>
    <w:semiHidden/>
    <w:unhideWhenUsed/>
    <w:rsid w:val="000D3BA8"/>
    <w:rPr>
      <w:vertAlign w:val="superscript"/>
    </w:rPr>
  </w:style>
  <w:style w:type="paragraph" w:styleId="afffb">
    <w:name w:val="Body Text Indent"/>
    <w:basedOn w:val="afa"/>
    <w:link w:val="afffc"/>
    <w:rsid w:val="00B307C0"/>
    <w:pPr>
      <w:suppressAutoHyphens/>
      <w:spacing w:line="240" w:lineRule="auto"/>
      <w:ind w:firstLine="720"/>
      <w:contextualSpacing w:val="0"/>
      <w:jc w:val="left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fc">
    <w:name w:val="Основной текст с отступом Знак"/>
    <w:basedOn w:val="afb"/>
    <w:link w:val="afffb"/>
    <w:rsid w:val="00B307C0"/>
    <w:rPr>
      <w:rFonts w:ascii="Times New Roman" w:eastAsia="Times New Roman" w:hAnsi="Times New Roman" w:cs="Times New Roman"/>
      <w:szCs w:val="20"/>
      <w:lang w:eastAsia="ar-SA"/>
    </w:rPr>
  </w:style>
  <w:style w:type="paragraph" w:styleId="afffd">
    <w:name w:val="Normal (Web)"/>
    <w:basedOn w:val="afa"/>
    <w:rsid w:val="00B307C0"/>
    <w:pPr>
      <w:suppressAutoHyphens/>
      <w:spacing w:before="280" w:after="280" w:line="240" w:lineRule="auto"/>
      <w:ind w:firstLine="0"/>
      <w:contextualSpacing w:val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afffe">
    <w:name w:val="Интек_основ_текст"/>
    <w:basedOn w:val="affff"/>
    <w:link w:val="affff0"/>
    <w:rsid w:val="00B307C0"/>
    <w:pPr>
      <w:suppressAutoHyphens/>
      <w:spacing w:after="0" w:line="360" w:lineRule="exact"/>
      <w:contextualSpacing w:val="0"/>
    </w:pPr>
    <w:rPr>
      <w:rFonts w:ascii="Times New Roman" w:eastAsia="Times New Roman" w:hAnsi="Times New Roman" w:cs="Times New Roman"/>
      <w:lang w:eastAsia="ar-SA"/>
    </w:rPr>
  </w:style>
  <w:style w:type="character" w:customStyle="1" w:styleId="affff0">
    <w:name w:val="Интек_основ_текст Знак"/>
    <w:link w:val="afffe"/>
    <w:rsid w:val="00B307C0"/>
    <w:rPr>
      <w:rFonts w:ascii="Times New Roman" w:eastAsia="Times New Roman" w:hAnsi="Times New Roman" w:cs="Times New Roman"/>
      <w:lang w:eastAsia="ar-SA"/>
    </w:rPr>
  </w:style>
  <w:style w:type="paragraph" w:styleId="affff">
    <w:name w:val="Body Text"/>
    <w:basedOn w:val="afa"/>
    <w:link w:val="affff1"/>
    <w:uiPriority w:val="99"/>
    <w:semiHidden/>
    <w:unhideWhenUsed/>
    <w:rsid w:val="00B307C0"/>
    <w:pPr>
      <w:spacing w:after="120"/>
    </w:pPr>
  </w:style>
  <w:style w:type="character" w:customStyle="1" w:styleId="affff1">
    <w:name w:val="Основной текст Знак"/>
    <w:basedOn w:val="afb"/>
    <w:link w:val="affff"/>
    <w:uiPriority w:val="99"/>
    <w:semiHidden/>
    <w:rsid w:val="00B307C0"/>
  </w:style>
  <w:style w:type="paragraph" w:styleId="affff2">
    <w:name w:val="TOC Heading"/>
    <w:basedOn w:val="12"/>
    <w:next w:val="afa"/>
    <w:uiPriority w:val="39"/>
    <w:semiHidden/>
    <w:unhideWhenUsed/>
    <w:qFormat/>
    <w:rsid w:val="00F66EBC"/>
    <w:pPr>
      <w:spacing w:before="480" w:line="276" w:lineRule="auto"/>
      <w:contextualSpacing w:val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ru-RU"/>
    </w:rPr>
  </w:style>
  <w:style w:type="paragraph" w:styleId="24">
    <w:name w:val="toc 2"/>
    <w:basedOn w:val="afa"/>
    <w:next w:val="afa"/>
    <w:autoRedefine/>
    <w:uiPriority w:val="39"/>
    <w:unhideWhenUsed/>
    <w:qFormat/>
    <w:rsid w:val="00F66EBC"/>
    <w:pPr>
      <w:spacing w:after="100" w:line="276" w:lineRule="auto"/>
      <w:ind w:left="220" w:firstLine="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4">
    <w:name w:val="toc 1"/>
    <w:basedOn w:val="afa"/>
    <w:next w:val="afa"/>
    <w:autoRedefine/>
    <w:uiPriority w:val="39"/>
    <w:unhideWhenUsed/>
    <w:qFormat/>
    <w:rsid w:val="00F66EBC"/>
    <w:pPr>
      <w:spacing w:after="100" w:line="276" w:lineRule="auto"/>
      <w:ind w:firstLine="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3">
    <w:name w:val="toc 3"/>
    <w:basedOn w:val="afa"/>
    <w:next w:val="afa"/>
    <w:autoRedefine/>
    <w:uiPriority w:val="39"/>
    <w:unhideWhenUsed/>
    <w:qFormat/>
    <w:rsid w:val="00F66EBC"/>
    <w:pPr>
      <w:spacing w:after="100" w:line="276" w:lineRule="auto"/>
      <w:ind w:left="440" w:firstLine="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affff3">
    <w:name w:val="Интек_маркер_список"/>
    <w:basedOn w:val="afffb"/>
    <w:uiPriority w:val="99"/>
    <w:rsid w:val="001F56C0"/>
    <w:pPr>
      <w:tabs>
        <w:tab w:val="num" w:pos="1018"/>
      </w:tabs>
      <w:spacing w:before="120" w:after="120" w:line="360" w:lineRule="exact"/>
      <w:ind w:left="1018" w:hanging="357"/>
      <w:jc w:val="both"/>
    </w:pPr>
    <w:rPr>
      <w:szCs w:val="24"/>
    </w:rPr>
  </w:style>
  <w:style w:type="paragraph" w:customStyle="1" w:styleId="25">
    <w:name w:val="Интек_Заг2"/>
    <w:basedOn w:val="12"/>
    <w:rsid w:val="009C038B"/>
    <w:pPr>
      <w:keepLines w:val="0"/>
      <w:tabs>
        <w:tab w:val="num" w:pos="363"/>
      </w:tabs>
      <w:suppressAutoHyphens/>
      <w:spacing w:before="240" w:after="240" w:line="240" w:lineRule="auto"/>
      <w:ind w:left="363" w:hanging="363"/>
      <w:contextualSpacing w:val="0"/>
      <w:jc w:val="both"/>
    </w:pPr>
    <w:rPr>
      <w:rFonts w:ascii="Times New Roman" w:eastAsia="Times New Roman" w:hAnsi="Times New Roman" w:cs="Arial"/>
      <w:b w:val="0"/>
      <w:caps w:val="0"/>
      <w:kern w:val="1"/>
      <w:sz w:val="32"/>
      <w:szCs w:val="32"/>
      <w:lang w:eastAsia="ar-SA"/>
    </w:rPr>
  </w:style>
  <w:style w:type="character" w:customStyle="1" w:styleId="aff9">
    <w:name w:val="Абзац списка Знак"/>
    <w:link w:val="aff8"/>
    <w:uiPriority w:val="34"/>
    <w:locked/>
    <w:rsid w:val="006E612D"/>
  </w:style>
  <w:style w:type="paragraph" w:customStyle="1" w:styleId="affff4">
    <w:name w:val="Обычный Инт"/>
    <w:basedOn w:val="afa"/>
    <w:rsid w:val="00182446"/>
    <w:pPr>
      <w:suppressAutoHyphens/>
      <w:spacing w:before="120" w:line="240" w:lineRule="auto"/>
      <w:ind w:firstLine="720"/>
      <w:contextualSpacing w:val="0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Number" w:qFormat="1"/>
    <w:lsdException w:name="Title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Strong" w:unhideWhenUsed="0"/>
    <w:lsdException w:name="Emphasis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iPriority="34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fa">
    <w:name w:val="Normal"/>
    <w:uiPriority w:val="2"/>
    <w:qFormat/>
    <w:rsid w:val="00487787"/>
    <w:pPr>
      <w:spacing w:after="0" w:line="360" w:lineRule="auto"/>
      <w:ind w:firstLine="851"/>
      <w:contextualSpacing/>
      <w:jc w:val="both"/>
    </w:pPr>
  </w:style>
  <w:style w:type="paragraph" w:styleId="12">
    <w:name w:val="heading 1"/>
    <w:basedOn w:val="afa"/>
    <w:next w:val="afa"/>
    <w:link w:val="13"/>
    <w:uiPriority w:val="9"/>
    <w:qFormat/>
    <w:rsid w:val="00A00C58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basedOn w:val="afa"/>
    <w:next w:val="afa"/>
    <w:link w:val="22"/>
    <w:uiPriority w:val="9"/>
    <w:qFormat/>
    <w:rsid w:val="00692D1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fa"/>
    <w:next w:val="afa"/>
    <w:link w:val="31"/>
    <w:uiPriority w:val="9"/>
    <w:qFormat/>
    <w:rsid w:val="00692D1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fa"/>
    <w:next w:val="afa"/>
    <w:link w:val="41"/>
    <w:uiPriority w:val="9"/>
    <w:semiHidden/>
    <w:unhideWhenUsed/>
    <w:qFormat/>
    <w:rsid w:val="00692D1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fa"/>
    <w:next w:val="afa"/>
    <w:link w:val="51"/>
    <w:uiPriority w:val="9"/>
    <w:semiHidden/>
    <w:unhideWhenUsed/>
    <w:qFormat/>
    <w:rsid w:val="00692D1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fa"/>
    <w:next w:val="afa"/>
    <w:link w:val="60"/>
    <w:uiPriority w:val="9"/>
    <w:semiHidden/>
    <w:unhideWhenUsed/>
    <w:qFormat/>
    <w:rsid w:val="00692D1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fa"/>
    <w:next w:val="afa"/>
    <w:link w:val="70"/>
    <w:uiPriority w:val="9"/>
    <w:semiHidden/>
    <w:unhideWhenUsed/>
    <w:qFormat/>
    <w:rsid w:val="00692D1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fa"/>
    <w:next w:val="afa"/>
    <w:link w:val="80"/>
    <w:uiPriority w:val="9"/>
    <w:semiHidden/>
    <w:unhideWhenUsed/>
    <w:qFormat/>
    <w:rsid w:val="00692D1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fa"/>
    <w:next w:val="afa"/>
    <w:link w:val="90"/>
    <w:uiPriority w:val="9"/>
    <w:semiHidden/>
    <w:unhideWhenUsed/>
    <w:qFormat/>
    <w:rsid w:val="00692D1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character" w:customStyle="1" w:styleId="13">
    <w:name w:val="Заголовок 1 Знак"/>
    <w:basedOn w:val="afb"/>
    <w:link w:val="12"/>
    <w:uiPriority w:val="99"/>
    <w:semiHidden/>
    <w:rsid w:val="005D4FCB"/>
    <w:rPr>
      <w:rFonts w:eastAsiaTheme="majorEastAsia" w:cstheme="majorBidi"/>
      <w:b/>
      <w:bCs/>
      <w:caps/>
      <w:szCs w:val="28"/>
    </w:rPr>
  </w:style>
  <w:style w:type="paragraph" w:customStyle="1" w:styleId="aa">
    <w:name w:val="а) Перечисление"/>
    <w:uiPriority w:val="9"/>
    <w:qFormat/>
    <w:rsid w:val="001C0DA9"/>
    <w:pPr>
      <w:numPr>
        <w:numId w:val="4"/>
      </w:numPr>
      <w:spacing w:after="0" w:line="360" w:lineRule="auto"/>
      <w:jc w:val="both"/>
    </w:pPr>
  </w:style>
  <w:style w:type="paragraph" w:customStyle="1" w:styleId="af0">
    <w:name w:val="Раздел"/>
    <w:basedOn w:val="afa"/>
    <w:next w:val="af1"/>
    <w:uiPriority w:val="4"/>
    <w:qFormat/>
    <w:rsid w:val="007000FD"/>
    <w:pPr>
      <w:pageBreakBefore/>
      <w:numPr>
        <w:numId w:val="3"/>
      </w:numPr>
      <w:spacing w:after="240"/>
      <w:jc w:val="center"/>
      <w:outlineLvl w:val="0"/>
    </w:pPr>
    <w:rPr>
      <w:b/>
      <w:caps/>
    </w:rPr>
  </w:style>
  <w:style w:type="paragraph" w:customStyle="1" w:styleId="af1">
    <w:name w:val="Подраздел"/>
    <w:next w:val="afa"/>
    <w:uiPriority w:val="5"/>
    <w:qFormat/>
    <w:rsid w:val="00F10BCD"/>
    <w:pPr>
      <w:numPr>
        <w:ilvl w:val="1"/>
        <w:numId w:val="3"/>
      </w:numPr>
      <w:spacing w:before="120" w:after="120" w:line="360" w:lineRule="auto"/>
      <w:jc w:val="both"/>
      <w:outlineLvl w:val="1"/>
    </w:pPr>
    <w:rPr>
      <w:b/>
    </w:rPr>
  </w:style>
  <w:style w:type="character" w:customStyle="1" w:styleId="22">
    <w:name w:val="Заголовок 2 Знак"/>
    <w:basedOn w:val="afb"/>
    <w:link w:val="20"/>
    <w:uiPriority w:val="9"/>
    <w:rsid w:val="005D4F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fb"/>
    <w:link w:val="30"/>
    <w:uiPriority w:val="9"/>
    <w:rsid w:val="005D4F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fb"/>
    <w:link w:val="40"/>
    <w:uiPriority w:val="9"/>
    <w:semiHidden/>
    <w:rsid w:val="00A01D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fb"/>
    <w:link w:val="50"/>
    <w:uiPriority w:val="9"/>
    <w:semiHidden/>
    <w:rsid w:val="00A01D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fb"/>
    <w:link w:val="6"/>
    <w:uiPriority w:val="9"/>
    <w:semiHidden/>
    <w:rsid w:val="00A01D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fb"/>
    <w:link w:val="7"/>
    <w:uiPriority w:val="9"/>
    <w:semiHidden/>
    <w:rsid w:val="00A01D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fb"/>
    <w:link w:val="8"/>
    <w:uiPriority w:val="9"/>
    <w:semiHidden/>
    <w:rsid w:val="00A01D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fb"/>
    <w:link w:val="9"/>
    <w:uiPriority w:val="9"/>
    <w:semiHidden/>
    <w:rsid w:val="00A01D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92D14"/>
    <w:pPr>
      <w:numPr>
        <w:numId w:val="2"/>
      </w:numPr>
    </w:pPr>
  </w:style>
  <w:style w:type="paragraph" w:customStyle="1" w:styleId="af2">
    <w:name w:val="Пункт"/>
    <w:next w:val="afa"/>
    <w:uiPriority w:val="6"/>
    <w:qFormat/>
    <w:rsid w:val="00F627CF"/>
    <w:pPr>
      <w:numPr>
        <w:ilvl w:val="2"/>
        <w:numId w:val="3"/>
      </w:numPr>
      <w:spacing w:before="120" w:after="0" w:line="360" w:lineRule="auto"/>
      <w:jc w:val="both"/>
      <w:outlineLvl w:val="2"/>
    </w:pPr>
    <w:rPr>
      <w:b/>
    </w:rPr>
  </w:style>
  <w:style w:type="paragraph" w:customStyle="1" w:styleId="af3">
    <w:name w:val="Подпункт"/>
    <w:next w:val="afa"/>
    <w:uiPriority w:val="7"/>
    <w:qFormat/>
    <w:rsid w:val="009A3371"/>
    <w:pPr>
      <w:numPr>
        <w:ilvl w:val="3"/>
        <w:numId w:val="3"/>
      </w:numPr>
      <w:spacing w:after="0" w:line="360" w:lineRule="auto"/>
      <w:jc w:val="both"/>
      <w:outlineLvl w:val="3"/>
    </w:pPr>
    <w:rPr>
      <w:b/>
    </w:rPr>
  </w:style>
  <w:style w:type="paragraph" w:customStyle="1" w:styleId="a2">
    <w:name w:val="Аннотация"/>
    <w:basedOn w:val="afa"/>
    <w:next w:val="afa"/>
    <w:qFormat/>
    <w:rsid w:val="00574B6D"/>
    <w:pPr>
      <w:numPr>
        <w:numId w:val="10"/>
      </w:numPr>
      <w:spacing w:after="240"/>
      <w:jc w:val="center"/>
    </w:pPr>
    <w:rPr>
      <w:b/>
      <w:caps/>
    </w:rPr>
  </w:style>
  <w:style w:type="paragraph" w:customStyle="1" w:styleId="10">
    <w:name w:val="1) Перечисление"/>
    <w:basedOn w:val="afa"/>
    <w:uiPriority w:val="10"/>
    <w:qFormat/>
    <w:rsid w:val="003410EF"/>
    <w:pPr>
      <w:numPr>
        <w:numId w:val="24"/>
      </w:numPr>
    </w:pPr>
  </w:style>
  <w:style w:type="paragraph" w:customStyle="1" w:styleId="a4">
    <w:name w:val="– Перечисление"/>
    <w:basedOn w:val="10"/>
    <w:uiPriority w:val="11"/>
    <w:qFormat/>
    <w:rsid w:val="001C0DA9"/>
    <w:pPr>
      <w:numPr>
        <w:ilvl w:val="1"/>
      </w:numPr>
    </w:pPr>
  </w:style>
  <w:style w:type="paragraph" w:styleId="afe">
    <w:name w:val="Subtitle"/>
    <w:basedOn w:val="afa"/>
    <w:next w:val="afa"/>
    <w:link w:val="aff"/>
    <w:uiPriority w:val="99"/>
    <w:semiHidden/>
    <w:rsid w:val="000C7BA2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">
    <w:name w:val="Подзаголовок Знак"/>
    <w:basedOn w:val="afb"/>
    <w:link w:val="afe"/>
    <w:uiPriority w:val="99"/>
    <w:semiHidden/>
    <w:rsid w:val="005D4FC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e">
    <w:name w:val="Дефис"/>
    <w:link w:val="aff0"/>
    <w:uiPriority w:val="8"/>
    <w:qFormat/>
    <w:rsid w:val="00487787"/>
    <w:pPr>
      <w:numPr>
        <w:numId w:val="16"/>
      </w:numPr>
      <w:spacing w:after="0" w:line="360" w:lineRule="auto"/>
      <w:ind w:firstLine="851"/>
      <w:jc w:val="both"/>
    </w:pPr>
    <w:rPr>
      <w:rFonts w:eastAsiaTheme="majorEastAsia" w:cs="Arial"/>
      <w:iCs/>
    </w:rPr>
  </w:style>
  <w:style w:type="paragraph" w:customStyle="1" w:styleId="a9">
    <w:name w:val="Пример"/>
    <w:next w:val="afa"/>
    <w:uiPriority w:val="19"/>
    <w:qFormat/>
    <w:rsid w:val="00C75EBA"/>
    <w:pPr>
      <w:numPr>
        <w:ilvl w:val="2"/>
        <w:numId w:val="11"/>
      </w:numPr>
      <w:spacing w:after="0" w:line="360" w:lineRule="auto"/>
      <w:ind w:firstLine="851"/>
      <w:jc w:val="both"/>
    </w:pPr>
    <w:rPr>
      <w:spacing w:val="20"/>
    </w:rPr>
  </w:style>
  <w:style w:type="table" w:styleId="aff1">
    <w:name w:val="Table Grid"/>
    <w:basedOn w:val="afc"/>
    <w:uiPriority w:val="59"/>
    <w:rsid w:val="00CC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fa"/>
    <w:link w:val="aff3"/>
    <w:uiPriority w:val="99"/>
    <w:semiHidden/>
    <w:rsid w:val="00024F64"/>
    <w:pPr>
      <w:tabs>
        <w:tab w:val="center" w:pos="4677"/>
        <w:tab w:val="right" w:pos="9355"/>
      </w:tabs>
      <w:ind w:firstLine="0"/>
      <w:jc w:val="center"/>
    </w:pPr>
  </w:style>
  <w:style w:type="character" w:customStyle="1" w:styleId="aff3">
    <w:name w:val="Верхний колонтитул Знак"/>
    <w:basedOn w:val="afb"/>
    <w:link w:val="aff2"/>
    <w:uiPriority w:val="99"/>
    <w:semiHidden/>
    <w:rsid w:val="005D4FCB"/>
  </w:style>
  <w:style w:type="paragraph" w:styleId="aff4">
    <w:name w:val="footer"/>
    <w:basedOn w:val="afa"/>
    <w:link w:val="aff5"/>
    <w:uiPriority w:val="99"/>
    <w:semiHidden/>
    <w:rsid w:val="00CC0B34"/>
    <w:pPr>
      <w:tabs>
        <w:tab w:val="center" w:pos="4677"/>
        <w:tab w:val="right" w:pos="9355"/>
      </w:tabs>
      <w:spacing w:line="240" w:lineRule="auto"/>
    </w:pPr>
  </w:style>
  <w:style w:type="character" w:customStyle="1" w:styleId="aff5">
    <w:name w:val="Нижний колонтитул Знак"/>
    <w:basedOn w:val="afb"/>
    <w:link w:val="aff4"/>
    <w:uiPriority w:val="99"/>
    <w:semiHidden/>
    <w:rsid w:val="005D4FCB"/>
  </w:style>
  <w:style w:type="character" w:styleId="aff6">
    <w:name w:val="Hyperlink"/>
    <w:basedOn w:val="afb"/>
    <w:uiPriority w:val="99"/>
    <w:rsid w:val="00BA083F"/>
    <w:rPr>
      <w:color w:val="0000FF" w:themeColor="hyperlink"/>
      <w:u w:val="single"/>
    </w:rPr>
  </w:style>
  <w:style w:type="paragraph" w:customStyle="1" w:styleId="af6">
    <w:name w:val="Перечень сокращений"/>
    <w:basedOn w:val="afa"/>
    <w:next w:val="afa"/>
    <w:uiPriority w:val="27"/>
    <w:qFormat/>
    <w:rsid w:val="00EB5825"/>
    <w:pPr>
      <w:pageBreakBefore/>
      <w:numPr>
        <w:numId w:val="7"/>
      </w:numPr>
      <w:spacing w:before="240" w:after="240"/>
      <w:jc w:val="center"/>
    </w:pPr>
    <w:rPr>
      <w:b/>
      <w:caps/>
    </w:rPr>
  </w:style>
  <w:style w:type="paragraph" w:customStyle="1" w:styleId="a5">
    <w:name w:val="Приложение"/>
    <w:next w:val="aff7"/>
    <w:uiPriority w:val="20"/>
    <w:qFormat/>
    <w:rsid w:val="00A55721"/>
    <w:pPr>
      <w:pageBreakBefore/>
      <w:numPr>
        <w:numId w:val="25"/>
      </w:numPr>
      <w:spacing w:after="0" w:line="360" w:lineRule="auto"/>
      <w:contextualSpacing/>
      <w:jc w:val="center"/>
      <w:outlineLvl w:val="5"/>
    </w:pPr>
    <w:rPr>
      <w:b/>
      <w:caps/>
    </w:rPr>
  </w:style>
  <w:style w:type="paragraph" w:styleId="aff8">
    <w:name w:val="List Paragraph"/>
    <w:basedOn w:val="afa"/>
    <w:link w:val="aff9"/>
    <w:uiPriority w:val="34"/>
    <w:qFormat/>
    <w:rsid w:val="00A65869"/>
    <w:pPr>
      <w:ind w:left="720"/>
    </w:pPr>
  </w:style>
  <w:style w:type="paragraph" w:customStyle="1" w:styleId="affa">
    <w:name w:val="Название приложения"/>
    <w:basedOn w:val="afa"/>
    <w:next w:val="af4"/>
    <w:uiPriority w:val="22"/>
    <w:qFormat/>
    <w:rsid w:val="009A3371"/>
    <w:pPr>
      <w:spacing w:before="240" w:after="240"/>
      <w:ind w:firstLine="0"/>
      <w:jc w:val="center"/>
    </w:pPr>
    <w:rPr>
      <w:b/>
      <w:caps/>
    </w:rPr>
  </w:style>
  <w:style w:type="paragraph" w:customStyle="1" w:styleId="af4">
    <w:name w:val="Раздел приложения"/>
    <w:basedOn w:val="affa"/>
    <w:next w:val="ab"/>
    <w:uiPriority w:val="23"/>
    <w:qFormat/>
    <w:rsid w:val="009A3371"/>
    <w:pPr>
      <w:numPr>
        <w:numId w:val="5"/>
      </w:numPr>
    </w:pPr>
  </w:style>
  <w:style w:type="paragraph" w:customStyle="1" w:styleId="ab">
    <w:name w:val="Подраздел приложения"/>
    <w:next w:val="afa"/>
    <w:uiPriority w:val="24"/>
    <w:qFormat/>
    <w:rsid w:val="009A3371"/>
    <w:pPr>
      <w:numPr>
        <w:ilvl w:val="1"/>
        <w:numId w:val="6"/>
      </w:numPr>
      <w:spacing w:before="120" w:after="120" w:line="360" w:lineRule="auto"/>
    </w:pPr>
    <w:rPr>
      <w:b/>
    </w:rPr>
  </w:style>
  <w:style w:type="paragraph" w:customStyle="1" w:styleId="ac">
    <w:name w:val="Пункт приложения"/>
    <w:next w:val="afa"/>
    <w:uiPriority w:val="25"/>
    <w:qFormat/>
    <w:rsid w:val="00087777"/>
    <w:pPr>
      <w:numPr>
        <w:ilvl w:val="2"/>
        <w:numId w:val="6"/>
      </w:numPr>
      <w:spacing w:before="120" w:after="0" w:line="360" w:lineRule="auto"/>
      <w:jc w:val="both"/>
    </w:pPr>
    <w:rPr>
      <w:b/>
    </w:rPr>
  </w:style>
  <w:style w:type="paragraph" w:customStyle="1" w:styleId="ad">
    <w:name w:val="Подпункт приложения"/>
    <w:basedOn w:val="ac"/>
    <w:next w:val="afa"/>
    <w:uiPriority w:val="26"/>
    <w:qFormat/>
    <w:rsid w:val="00087777"/>
    <w:pPr>
      <w:numPr>
        <w:ilvl w:val="3"/>
      </w:numPr>
    </w:pPr>
  </w:style>
  <w:style w:type="paragraph" w:customStyle="1" w:styleId="a7">
    <w:name w:val="Перечень терминов"/>
    <w:next w:val="afa"/>
    <w:uiPriority w:val="32"/>
    <w:qFormat/>
    <w:rsid w:val="009A3371"/>
    <w:pPr>
      <w:numPr>
        <w:ilvl w:val="1"/>
        <w:numId w:val="9"/>
      </w:numPr>
      <w:spacing w:before="240" w:after="240" w:line="360" w:lineRule="auto"/>
      <w:jc w:val="center"/>
    </w:pPr>
    <w:rPr>
      <w:b/>
      <w:caps/>
    </w:rPr>
  </w:style>
  <w:style w:type="paragraph" w:customStyle="1" w:styleId="a">
    <w:name w:val="Рисунки перечень"/>
    <w:next w:val="afa"/>
    <w:uiPriority w:val="29"/>
    <w:qFormat/>
    <w:rsid w:val="009A3371"/>
    <w:pPr>
      <w:numPr>
        <w:ilvl w:val="2"/>
        <w:numId w:val="8"/>
      </w:numPr>
      <w:spacing w:before="240" w:after="240" w:line="360" w:lineRule="auto"/>
      <w:jc w:val="center"/>
    </w:pPr>
    <w:rPr>
      <w:b/>
      <w:caps/>
    </w:rPr>
  </w:style>
  <w:style w:type="paragraph" w:customStyle="1" w:styleId="a8">
    <w:name w:val="Перечень таблиц"/>
    <w:next w:val="afa"/>
    <w:uiPriority w:val="28"/>
    <w:qFormat/>
    <w:rsid w:val="009A3371"/>
    <w:pPr>
      <w:numPr>
        <w:ilvl w:val="3"/>
        <w:numId w:val="9"/>
      </w:numPr>
      <w:spacing w:before="240" w:after="240" w:line="360" w:lineRule="auto"/>
      <w:jc w:val="center"/>
    </w:pPr>
    <w:rPr>
      <w:b/>
      <w:caps/>
    </w:rPr>
  </w:style>
  <w:style w:type="paragraph" w:customStyle="1" w:styleId="af7">
    <w:name w:val="Предметный указатель"/>
    <w:uiPriority w:val="32"/>
    <w:semiHidden/>
    <w:qFormat/>
    <w:rsid w:val="009A3371"/>
    <w:pPr>
      <w:numPr>
        <w:ilvl w:val="4"/>
        <w:numId w:val="7"/>
      </w:numPr>
      <w:spacing w:before="240" w:after="240" w:line="360" w:lineRule="auto"/>
      <w:jc w:val="center"/>
    </w:pPr>
    <w:rPr>
      <w:b/>
      <w:caps/>
    </w:rPr>
  </w:style>
  <w:style w:type="paragraph" w:customStyle="1" w:styleId="af8">
    <w:name w:val="Ссылочные нормативные документы"/>
    <w:next w:val="afa"/>
    <w:uiPriority w:val="30"/>
    <w:qFormat/>
    <w:rsid w:val="009A3371"/>
    <w:pPr>
      <w:numPr>
        <w:ilvl w:val="5"/>
        <w:numId w:val="7"/>
      </w:numPr>
      <w:spacing w:before="240" w:after="240" w:line="360" w:lineRule="auto"/>
      <w:jc w:val="center"/>
    </w:pPr>
    <w:rPr>
      <w:b/>
      <w:caps/>
    </w:rPr>
  </w:style>
  <w:style w:type="paragraph" w:customStyle="1" w:styleId="af9">
    <w:name w:val="Литература список"/>
    <w:next w:val="afa"/>
    <w:uiPriority w:val="31"/>
    <w:qFormat/>
    <w:rsid w:val="009A3371"/>
    <w:pPr>
      <w:numPr>
        <w:ilvl w:val="6"/>
        <w:numId w:val="7"/>
      </w:numPr>
      <w:spacing w:before="240" w:after="240" w:line="360" w:lineRule="auto"/>
      <w:jc w:val="center"/>
    </w:pPr>
    <w:rPr>
      <w:b/>
      <w:caps/>
    </w:rPr>
  </w:style>
  <w:style w:type="paragraph" w:styleId="affb">
    <w:name w:val="Balloon Text"/>
    <w:basedOn w:val="afa"/>
    <w:link w:val="affc"/>
    <w:uiPriority w:val="99"/>
    <w:semiHidden/>
    <w:unhideWhenUsed/>
    <w:rsid w:val="00A14D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c">
    <w:name w:val="Текст выноски Знак"/>
    <w:basedOn w:val="afb"/>
    <w:link w:val="affb"/>
    <w:uiPriority w:val="99"/>
    <w:semiHidden/>
    <w:rsid w:val="00A14DD4"/>
    <w:rPr>
      <w:rFonts w:ascii="Tahoma" w:hAnsi="Tahoma" w:cs="Tahoma"/>
      <w:sz w:val="16"/>
      <w:szCs w:val="16"/>
    </w:rPr>
  </w:style>
  <w:style w:type="paragraph" w:customStyle="1" w:styleId="a3">
    <w:name w:val="Содержание"/>
    <w:basedOn w:val="afa"/>
    <w:next w:val="afa"/>
    <w:uiPriority w:val="1"/>
    <w:qFormat/>
    <w:rsid w:val="002C1CB5"/>
    <w:pPr>
      <w:pageBreakBefore/>
      <w:numPr>
        <w:ilvl w:val="1"/>
        <w:numId w:val="10"/>
      </w:numPr>
      <w:spacing w:after="240"/>
      <w:jc w:val="center"/>
    </w:pPr>
    <w:rPr>
      <w:b/>
      <w:caps/>
    </w:rPr>
  </w:style>
  <w:style w:type="paragraph" w:customStyle="1" w:styleId="affd">
    <w:name w:val="Вставка рисунка"/>
    <w:next w:val="a1"/>
    <w:link w:val="affe"/>
    <w:uiPriority w:val="14"/>
    <w:qFormat/>
    <w:rsid w:val="0082222C"/>
    <w:pPr>
      <w:spacing w:before="120" w:after="0" w:line="360" w:lineRule="auto"/>
      <w:jc w:val="center"/>
    </w:pPr>
  </w:style>
  <w:style w:type="character" w:customStyle="1" w:styleId="affe">
    <w:name w:val="Вставка рисунка Знак"/>
    <w:basedOn w:val="afb"/>
    <w:link w:val="affd"/>
    <w:uiPriority w:val="14"/>
    <w:rsid w:val="0082222C"/>
  </w:style>
  <w:style w:type="paragraph" w:customStyle="1" w:styleId="11">
    <w:name w:val="Примечания 1"/>
    <w:aliases w:val="2,3"/>
    <w:next w:val="afa"/>
    <w:uiPriority w:val="12"/>
    <w:qFormat/>
    <w:rsid w:val="008A20F8"/>
    <w:pPr>
      <w:numPr>
        <w:ilvl w:val="1"/>
        <w:numId w:val="15"/>
      </w:numPr>
      <w:spacing w:after="0" w:line="360" w:lineRule="auto"/>
      <w:jc w:val="both"/>
    </w:pPr>
    <w:rPr>
      <w:spacing w:val="20"/>
    </w:rPr>
  </w:style>
  <w:style w:type="character" w:customStyle="1" w:styleId="aff0">
    <w:name w:val="Дефис Знак"/>
    <w:basedOn w:val="afb"/>
    <w:link w:val="ae"/>
    <w:uiPriority w:val="8"/>
    <w:rsid w:val="00487787"/>
    <w:rPr>
      <w:rFonts w:eastAsiaTheme="majorEastAsia" w:cs="Arial"/>
      <w:iCs/>
    </w:rPr>
  </w:style>
  <w:style w:type="paragraph" w:customStyle="1" w:styleId="a1">
    <w:name w:val="Рисунок"/>
    <w:next w:val="afa"/>
    <w:uiPriority w:val="15"/>
    <w:qFormat/>
    <w:rsid w:val="008A20F8"/>
    <w:pPr>
      <w:numPr>
        <w:numId w:val="12"/>
      </w:numPr>
      <w:spacing w:after="120" w:line="360" w:lineRule="auto"/>
      <w:jc w:val="center"/>
    </w:pPr>
  </w:style>
  <w:style w:type="paragraph" w:customStyle="1" w:styleId="afff">
    <w:name w:val="Вставка таблицы"/>
    <w:next w:val="afff0"/>
    <w:link w:val="afff1"/>
    <w:uiPriority w:val="17"/>
    <w:qFormat/>
    <w:rsid w:val="009B51E1"/>
    <w:pPr>
      <w:spacing w:after="0" w:line="360" w:lineRule="auto"/>
      <w:jc w:val="both"/>
    </w:pPr>
  </w:style>
  <w:style w:type="paragraph" w:customStyle="1" w:styleId="a6">
    <w:name w:val="Название таблицы"/>
    <w:basedOn w:val="afff"/>
    <w:next w:val="afff"/>
    <w:uiPriority w:val="16"/>
    <w:qFormat/>
    <w:rsid w:val="00C72F2A"/>
    <w:pPr>
      <w:numPr>
        <w:numId w:val="13"/>
      </w:numPr>
      <w:spacing w:before="120"/>
    </w:pPr>
  </w:style>
  <w:style w:type="paragraph" w:customStyle="1" w:styleId="af5">
    <w:name w:val="Примечание"/>
    <w:next w:val="afa"/>
    <w:link w:val="afff2"/>
    <w:uiPriority w:val="12"/>
    <w:qFormat/>
    <w:rsid w:val="00117389"/>
    <w:pPr>
      <w:numPr>
        <w:numId w:val="14"/>
      </w:numPr>
      <w:spacing w:after="0" w:line="360" w:lineRule="auto"/>
      <w:jc w:val="both"/>
    </w:pPr>
  </w:style>
  <w:style w:type="paragraph" w:styleId="afff3">
    <w:name w:val="Bibliography"/>
    <w:basedOn w:val="afa"/>
    <w:next w:val="afa"/>
    <w:uiPriority w:val="37"/>
    <w:semiHidden/>
    <w:unhideWhenUsed/>
    <w:rsid w:val="00865FD3"/>
  </w:style>
  <w:style w:type="paragraph" w:styleId="a0">
    <w:name w:val="List Number"/>
    <w:basedOn w:val="afa"/>
    <w:link w:val="afff4"/>
    <w:uiPriority w:val="13"/>
    <w:qFormat/>
    <w:rsid w:val="00B73B39"/>
    <w:pPr>
      <w:numPr>
        <w:numId w:val="23"/>
      </w:numPr>
    </w:pPr>
  </w:style>
  <w:style w:type="paragraph" w:styleId="2">
    <w:name w:val="List Number 2"/>
    <w:basedOn w:val="afa"/>
    <w:uiPriority w:val="99"/>
    <w:semiHidden/>
    <w:rsid w:val="00B73B39"/>
    <w:pPr>
      <w:numPr>
        <w:numId w:val="17"/>
      </w:numPr>
    </w:pPr>
  </w:style>
  <w:style w:type="paragraph" w:styleId="3">
    <w:name w:val="List Number 3"/>
    <w:basedOn w:val="afa"/>
    <w:uiPriority w:val="99"/>
    <w:semiHidden/>
    <w:rsid w:val="00B73B39"/>
    <w:pPr>
      <w:numPr>
        <w:numId w:val="18"/>
      </w:numPr>
    </w:pPr>
  </w:style>
  <w:style w:type="paragraph" w:styleId="4">
    <w:name w:val="List Number 4"/>
    <w:basedOn w:val="afa"/>
    <w:uiPriority w:val="99"/>
    <w:semiHidden/>
    <w:rsid w:val="00B73B39"/>
    <w:pPr>
      <w:numPr>
        <w:numId w:val="19"/>
      </w:numPr>
    </w:pPr>
  </w:style>
  <w:style w:type="paragraph" w:styleId="5">
    <w:name w:val="List Number 5"/>
    <w:basedOn w:val="afa"/>
    <w:uiPriority w:val="99"/>
    <w:semiHidden/>
    <w:rsid w:val="00B73B39"/>
    <w:pPr>
      <w:numPr>
        <w:numId w:val="20"/>
      </w:numPr>
    </w:pPr>
  </w:style>
  <w:style w:type="paragraph" w:styleId="afff5">
    <w:name w:val="table of figures"/>
    <w:basedOn w:val="afa"/>
    <w:next w:val="afa"/>
    <w:uiPriority w:val="99"/>
    <w:semiHidden/>
    <w:rsid w:val="00B73B39"/>
  </w:style>
  <w:style w:type="paragraph" w:styleId="afff6">
    <w:name w:val="List"/>
    <w:basedOn w:val="afa"/>
    <w:uiPriority w:val="99"/>
    <w:semiHidden/>
    <w:rsid w:val="00B73B39"/>
    <w:pPr>
      <w:ind w:left="283" w:hanging="283"/>
    </w:pPr>
  </w:style>
  <w:style w:type="paragraph" w:styleId="23">
    <w:name w:val="List 2"/>
    <w:basedOn w:val="afa"/>
    <w:uiPriority w:val="99"/>
    <w:semiHidden/>
    <w:rsid w:val="00B73B39"/>
    <w:pPr>
      <w:ind w:left="566" w:hanging="283"/>
    </w:pPr>
  </w:style>
  <w:style w:type="paragraph" w:styleId="32">
    <w:name w:val="List 3"/>
    <w:basedOn w:val="afa"/>
    <w:uiPriority w:val="99"/>
    <w:semiHidden/>
    <w:rsid w:val="00B73B39"/>
    <w:pPr>
      <w:ind w:left="849" w:hanging="283"/>
    </w:pPr>
  </w:style>
  <w:style w:type="paragraph" w:styleId="42">
    <w:name w:val="List 4"/>
    <w:basedOn w:val="afa"/>
    <w:uiPriority w:val="99"/>
    <w:semiHidden/>
    <w:rsid w:val="00B73B39"/>
    <w:pPr>
      <w:ind w:left="1132" w:hanging="283"/>
    </w:pPr>
  </w:style>
  <w:style w:type="paragraph" w:customStyle="1" w:styleId="af">
    <w:name w:val="Текст программы"/>
    <w:uiPriority w:val="33"/>
    <w:qFormat/>
    <w:rsid w:val="00A926B6"/>
    <w:pPr>
      <w:numPr>
        <w:numId w:val="22"/>
      </w:numPr>
      <w:spacing w:after="0" w:line="360" w:lineRule="auto"/>
      <w:jc w:val="both"/>
    </w:pPr>
    <w:rPr>
      <w:rFonts w:ascii="Courier New" w:hAnsi="Courier New"/>
      <w:lang w:val="en-US"/>
    </w:rPr>
  </w:style>
  <w:style w:type="numbering" w:customStyle="1" w:styleId="21">
    <w:name w:val="Стиль2"/>
    <w:uiPriority w:val="99"/>
    <w:rsid w:val="00A65869"/>
    <w:pPr>
      <w:numPr>
        <w:numId w:val="21"/>
      </w:numPr>
    </w:pPr>
  </w:style>
  <w:style w:type="character" w:customStyle="1" w:styleId="afff2">
    <w:name w:val="Примечание Знак"/>
    <w:basedOn w:val="afb"/>
    <w:link w:val="af5"/>
    <w:uiPriority w:val="12"/>
    <w:rsid w:val="007618AC"/>
  </w:style>
  <w:style w:type="character" w:customStyle="1" w:styleId="afff4">
    <w:name w:val="Нумерованный список Знак"/>
    <w:basedOn w:val="afb"/>
    <w:link w:val="a0"/>
    <w:uiPriority w:val="13"/>
    <w:rsid w:val="00487787"/>
  </w:style>
  <w:style w:type="paragraph" w:customStyle="1" w:styleId="afff0">
    <w:name w:val="Вставка текста после таблицы"/>
    <w:basedOn w:val="afa"/>
    <w:next w:val="afa"/>
    <w:uiPriority w:val="18"/>
    <w:qFormat/>
    <w:rsid w:val="000D3BA8"/>
    <w:pPr>
      <w:spacing w:before="120"/>
    </w:pPr>
  </w:style>
  <w:style w:type="paragraph" w:customStyle="1" w:styleId="aff7">
    <w:name w:val="Статус приложения"/>
    <w:next w:val="affa"/>
    <w:link w:val="afff7"/>
    <w:uiPriority w:val="21"/>
    <w:qFormat/>
    <w:rsid w:val="00864731"/>
    <w:pPr>
      <w:spacing w:after="0" w:line="360" w:lineRule="auto"/>
      <w:jc w:val="center"/>
    </w:pPr>
  </w:style>
  <w:style w:type="character" w:customStyle="1" w:styleId="afff7">
    <w:name w:val="Статус приложения Знак"/>
    <w:basedOn w:val="afb"/>
    <w:link w:val="aff7"/>
    <w:uiPriority w:val="21"/>
    <w:rsid w:val="00065760"/>
  </w:style>
  <w:style w:type="character" w:customStyle="1" w:styleId="afff1">
    <w:name w:val="Вставка таблицы Знак"/>
    <w:basedOn w:val="afb"/>
    <w:link w:val="afff"/>
    <w:uiPriority w:val="17"/>
    <w:rsid w:val="007901B1"/>
  </w:style>
  <w:style w:type="paragraph" w:styleId="afff8">
    <w:name w:val="footnote text"/>
    <w:basedOn w:val="afa"/>
    <w:link w:val="afff9"/>
    <w:uiPriority w:val="99"/>
    <w:semiHidden/>
    <w:unhideWhenUsed/>
    <w:rsid w:val="000D3BA8"/>
    <w:pPr>
      <w:spacing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fb"/>
    <w:link w:val="afff8"/>
    <w:uiPriority w:val="99"/>
    <w:semiHidden/>
    <w:rsid w:val="000D3BA8"/>
    <w:rPr>
      <w:sz w:val="20"/>
      <w:szCs w:val="20"/>
    </w:rPr>
  </w:style>
  <w:style w:type="character" w:styleId="afffa">
    <w:name w:val="footnote reference"/>
    <w:basedOn w:val="afb"/>
    <w:uiPriority w:val="99"/>
    <w:semiHidden/>
    <w:unhideWhenUsed/>
    <w:rsid w:val="000D3BA8"/>
    <w:rPr>
      <w:vertAlign w:val="superscript"/>
    </w:rPr>
  </w:style>
  <w:style w:type="paragraph" w:styleId="afffb">
    <w:name w:val="Body Text Indent"/>
    <w:basedOn w:val="afa"/>
    <w:link w:val="afffc"/>
    <w:rsid w:val="00B307C0"/>
    <w:pPr>
      <w:suppressAutoHyphens/>
      <w:spacing w:line="240" w:lineRule="auto"/>
      <w:ind w:firstLine="720"/>
      <w:contextualSpacing w:val="0"/>
      <w:jc w:val="left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fc">
    <w:name w:val="Основной текст с отступом Знак"/>
    <w:basedOn w:val="afb"/>
    <w:link w:val="afffb"/>
    <w:rsid w:val="00B307C0"/>
    <w:rPr>
      <w:rFonts w:ascii="Times New Roman" w:eastAsia="Times New Roman" w:hAnsi="Times New Roman" w:cs="Times New Roman"/>
      <w:szCs w:val="20"/>
      <w:lang w:eastAsia="ar-SA"/>
    </w:rPr>
  </w:style>
  <w:style w:type="paragraph" w:styleId="afffd">
    <w:name w:val="Normal (Web)"/>
    <w:basedOn w:val="afa"/>
    <w:rsid w:val="00B307C0"/>
    <w:pPr>
      <w:suppressAutoHyphens/>
      <w:spacing w:before="280" w:after="280" w:line="240" w:lineRule="auto"/>
      <w:ind w:firstLine="0"/>
      <w:contextualSpacing w:val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afffe">
    <w:name w:val="Интек_основ_текст"/>
    <w:basedOn w:val="affff"/>
    <w:link w:val="affff0"/>
    <w:rsid w:val="00B307C0"/>
    <w:pPr>
      <w:suppressAutoHyphens/>
      <w:spacing w:after="0" w:line="360" w:lineRule="exact"/>
      <w:contextualSpacing w:val="0"/>
    </w:pPr>
    <w:rPr>
      <w:rFonts w:ascii="Times New Roman" w:eastAsia="Times New Roman" w:hAnsi="Times New Roman" w:cs="Times New Roman"/>
      <w:lang w:eastAsia="ar-SA"/>
    </w:rPr>
  </w:style>
  <w:style w:type="character" w:customStyle="1" w:styleId="affff0">
    <w:name w:val="Интек_основ_текст Знак"/>
    <w:link w:val="afffe"/>
    <w:rsid w:val="00B307C0"/>
    <w:rPr>
      <w:rFonts w:ascii="Times New Roman" w:eastAsia="Times New Roman" w:hAnsi="Times New Roman" w:cs="Times New Roman"/>
      <w:lang w:eastAsia="ar-SA"/>
    </w:rPr>
  </w:style>
  <w:style w:type="paragraph" w:styleId="affff">
    <w:name w:val="Body Text"/>
    <w:basedOn w:val="afa"/>
    <w:link w:val="affff1"/>
    <w:uiPriority w:val="99"/>
    <w:semiHidden/>
    <w:unhideWhenUsed/>
    <w:rsid w:val="00B307C0"/>
    <w:pPr>
      <w:spacing w:after="120"/>
    </w:pPr>
  </w:style>
  <w:style w:type="character" w:customStyle="1" w:styleId="affff1">
    <w:name w:val="Основной текст Знак"/>
    <w:basedOn w:val="afb"/>
    <w:link w:val="affff"/>
    <w:uiPriority w:val="99"/>
    <w:semiHidden/>
    <w:rsid w:val="00B307C0"/>
  </w:style>
  <w:style w:type="paragraph" w:styleId="affff2">
    <w:name w:val="TOC Heading"/>
    <w:basedOn w:val="12"/>
    <w:next w:val="afa"/>
    <w:uiPriority w:val="39"/>
    <w:semiHidden/>
    <w:unhideWhenUsed/>
    <w:qFormat/>
    <w:rsid w:val="00F66EBC"/>
    <w:pPr>
      <w:spacing w:before="480" w:line="276" w:lineRule="auto"/>
      <w:contextualSpacing w:val="0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ru-RU"/>
    </w:rPr>
  </w:style>
  <w:style w:type="paragraph" w:styleId="24">
    <w:name w:val="toc 2"/>
    <w:basedOn w:val="afa"/>
    <w:next w:val="afa"/>
    <w:autoRedefine/>
    <w:uiPriority w:val="39"/>
    <w:unhideWhenUsed/>
    <w:qFormat/>
    <w:rsid w:val="00F66EBC"/>
    <w:pPr>
      <w:spacing w:after="100" w:line="276" w:lineRule="auto"/>
      <w:ind w:left="220" w:firstLine="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4">
    <w:name w:val="toc 1"/>
    <w:basedOn w:val="afa"/>
    <w:next w:val="afa"/>
    <w:autoRedefine/>
    <w:uiPriority w:val="39"/>
    <w:unhideWhenUsed/>
    <w:qFormat/>
    <w:rsid w:val="00F66EBC"/>
    <w:pPr>
      <w:spacing w:after="100" w:line="276" w:lineRule="auto"/>
      <w:ind w:firstLine="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33">
    <w:name w:val="toc 3"/>
    <w:basedOn w:val="afa"/>
    <w:next w:val="afa"/>
    <w:autoRedefine/>
    <w:uiPriority w:val="39"/>
    <w:unhideWhenUsed/>
    <w:qFormat/>
    <w:rsid w:val="00F66EBC"/>
    <w:pPr>
      <w:spacing w:after="100" w:line="276" w:lineRule="auto"/>
      <w:ind w:left="440" w:firstLine="0"/>
      <w:contextualSpacing w:val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paragraph" w:customStyle="1" w:styleId="affff3">
    <w:name w:val="Интек_маркер_список"/>
    <w:basedOn w:val="afffb"/>
    <w:uiPriority w:val="99"/>
    <w:rsid w:val="001F56C0"/>
    <w:pPr>
      <w:tabs>
        <w:tab w:val="num" w:pos="1018"/>
      </w:tabs>
      <w:spacing w:before="120" w:after="120" w:line="360" w:lineRule="exact"/>
      <w:ind w:left="1018" w:hanging="357"/>
      <w:jc w:val="both"/>
    </w:pPr>
    <w:rPr>
      <w:szCs w:val="24"/>
    </w:rPr>
  </w:style>
  <w:style w:type="paragraph" w:customStyle="1" w:styleId="25">
    <w:name w:val="Интек_Заг2"/>
    <w:basedOn w:val="12"/>
    <w:rsid w:val="009C038B"/>
    <w:pPr>
      <w:keepLines w:val="0"/>
      <w:tabs>
        <w:tab w:val="num" w:pos="363"/>
      </w:tabs>
      <w:suppressAutoHyphens/>
      <w:spacing w:before="240" w:after="240" w:line="240" w:lineRule="auto"/>
      <w:ind w:left="363" w:hanging="363"/>
      <w:contextualSpacing w:val="0"/>
      <w:jc w:val="both"/>
    </w:pPr>
    <w:rPr>
      <w:rFonts w:ascii="Times New Roman" w:eastAsia="Times New Roman" w:hAnsi="Times New Roman" w:cs="Arial"/>
      <w:b w:val="0"/>
      <w:caps w:val="0"/>
      <w:kern w:val="1"/>
      <w:sz w:val="32"/>
      <w:szCs w:val="32"/>
      <w:lang w:eastAsia="ar-SA"/>
    </w:rPr>
  </w:style>
  <w:style w:type="character" w:customStyle="1" w:styleId="aff9">
    <w:name w:val="Абзац списка Знак"/>
    <w:link w:val="aff8"/>
    <w:uiPriority w:val="34"/>
    <w:locked/>
    <w:rsid w:val="006E612D"/>
  </w:style>
  <w:style w:type="paragraph" w:customStyle="1" w:styleId="affff4">
    <w:name w:val="Обычный Инт"/>
    <w:basedOn w:val="afa"/>
    <w:rsid w:val="00182446"/>
    <w:pPr>
      <w:suppressAutoHyphens/>
      <w:spacing w:before="120" w:line="240" w:lineRule="auto"/>
      <w:ind w:firstLine="720"/>
      <w:contextualSpacing w:val="0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320615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20615" TargetMode="External"/><Relationship Id="rId24" Type="http://schemas.openxmlformats.org/officeDocument/2006/relationships/image" Target="media/image12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hyperlink" Target="http://docs.cntd.ru/document/902320615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hyperlink" Target="http://egov.law.kodeks.ru/npd/show_document/902138471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1044;&#1086;&#1082;&#1091;&#1084;&#1077;&#1085;&#1090;&#1099;\&#1096;&#1072;&#1073;&#1083;&#1086;&#1085;%20&#1088;&#1091;&#1082;&#1086;&#1074;&#1086;&#1076;&#1089;&#1090;&#1074;&#1072;%20&#1087;&#1086;&#1083;&#1100;&#1079;&#1086;&#1074;&#1072;&#1090;&#1077;&#1083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A3162-9C96-4AB7-99D6-F6F4A846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руководства пользователя</Template>
  <TotalTime>49</TotalTime>
  <Pages>18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Romashka</dc:creator>
  <cp:lastModifiedBy>Romashka</cp:lastModifiedBy>
  <cp:revision>14</cp:revision>
  <cp:lastPrinted>2015-12-10T09:41:00Z</cp:lastPrinted>
  <dcterms:created xsi:type="dcterms:W3CDTF">2015-12-06T13:46:00Z</dcterms:created>
  <dcterms:modified xsi:type="dcterms:W3CDTF">2016-04-04T16:27:00Z</dcterms:modified>
</cp:coreProperties>
</file>